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B22A" w14:textId="77777777" w:rsidR="00A47955" w:rsidRPr="00A47955" w:rsidRDefault="00A47955" w:rsidP="00A47955">
      <w:pPr>
        <w:pStyle w:val="ShapkaDocumentu"/>
        <w:tabs>
          <w:tab w:val="left" w:pos="9639"/>
        </w:tabs>
        <w:spacing w:after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A47955">
        <w:rPr>
          <w:rFonts w:ascii="Times New Roman" w:hAnsi="Times New Roman" w:cs="Times New Roman"/>
          <w:sz w:val="24"/>
          <w:szCs w:val="24"/>
        </w:rPr>
        <w:t xml:space="preserve">Управління соціального захисту населення </w:t>
      </w:r>
      <w:r w:rsidRPr="00A47955">
        <w:rPr>
          <w:rFonts w:ascii="Times New Roman" w:hAnsi="Times New Roman" w:cs="Times New Roman"/>
          <w:sz w:val="24"/>
          <w:szCs w:val="24"/>
        </w:rPr>
        <w:br/>
        <w:t xml:space="preserve">Києво-Святошинського району Київської області </w:t>
      </w:r>
    </w:p>
    <w:p w14:paraId="37AAB5FF" w14:textId="77777777" w:rsidR="00A47955" w:rsidRPr="00A47955" w:rsidRDefault="00A47955" w:rsidP="00A47955">
      <w:pPr>
        <w:pStyle w:val="ShapkaDocumentu"/>
        <w:tabs>
          <w:tab w:val="left" w:pos="9639"/>
        </w:tabs>
        <w:spacing w:after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A47955">
        <w:rPr>
          <w:rFonts w:ascii="Times New Roman" w:hAnsi="Times New Roman" w:cs="Times New Roman"/>
          <w:sz w:val="24"/>
          <w:szCs w:val="24"/>
        </w:rPr>
        <w:t>адреса: м. Київ, вул. Янтарна, 12</w:t>
      </w:r>
    </w:p>
    <w:p w14:paraId="4F8F13FA" w14:textId="25DEA8D6" w:rsidR="00A36915" w:rsidRPr="00E901BF" w:rsidRDefault="00A47955" w:rsidP="00A47955">
      <w:pPr>
        <w:pStyle w:val="ShapkaDocumentu"/>
        <w:tabs>
          <w:tab w:val="left" w:pos="9639"/>
        </w:tabs>
        <w:spacing w:after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512B8" w:rsidRPr="00E901BF">
        <w:rPr>
          <w:rFonts w:ascii="Times New Roman" w:hAnsi="Times New Roman" w:cs="Times New Roman"/>
          <w:sz w:val="24"/>
          <w:szCs w:val="24"/>
        </w:rPr>
        <w:br/>
        <w:t>_________</w:t>
      </w:r>
      <w:r w:rsidR="008C09C5">
        <w:rPr>
          <w:rFonts w:ascii="Times New Roman" w:hAnsi="Times New Roman" w:cs="Times New Roman"/>
          <w:sz w:val="24"/>
          <w:szCs w:val="24"/>
        </w:rPr>
        <w:t>________________________</w:t>
      </w:r>
      <w:r w:rsidR="002512B8" w:rsidRPr="00E901BF">
        <w:rPr>
          <w:rFonts w:ascii="Times New Roman" w:hAnsi="Times New Roman" w:cs="Times New Roman"/>
          <w:sz w:val="24"/>
          <w:szCs w:val="24"/>
        </w:rPr>
        <w:br/>
      </w:r>
    </w:p>
    <w:p w14:paraId="3EFE3DF4" w14:textId="77777777" w:rsidR="00927513" w:rsidRDefault="002512B8" w:rsidP="00B05038">
      <w:pPr>
        <w:pStyle w:val="a5"/>
        <w:rPr>
          <w:rFonts w:ascii="Times New Roman" w:hAnsi="Times New Roman" w:cs="Times New Roman"/>
          <w:b w:val="0"/>
          <w:bCs w:val="0"/>
        </w:rPr>
      </w:pPr>
      <w:r w:rsidRPr="00A03FE4">
        <w:rPr>
          <w:rFonts w:ascii="Times New Roman" w:hAnsi="Times New Roman" w:cs="Times New Roman"/>
          <w:b w:val="0"/>
          <w:bCs w:val="0"/>
        </w:rPr>
        <w:t>ЗАЯВА</w:t>
      </w:r>
      <w:r w:rsidR="00BB752F">
        <w:rPr>
          <w:rFonts w:ascii="Times New Roman" w:hAnsi="Times New Roman" w:cs="Times New Roman"/>
          <w:b w:val="0"/>
          <w:bCs w:val="0"/>
        </w:rPr>
        <w:t xml:space="preserve"> </w:t>
      </w:r>
    </w:p>
    <w:p w14:paraId="3A9B9534" w14:textId="77777777" w:rsidR="00A03FE4" w:rsidRDefault="00D72E19" w:rsidP="00B05038">
      <w:pPr>
        <w:pStyle w:val="a5"/>
        <w:rPr>
          <w:rFonts w:ascii="Times New Roman" w:hAnsi="Times New Roman" w:cs="Times New Roman"/>
          <w:b w:val="0"/>
          <w:bCs w:val="0"/>
        </w:rPr>
      </w:pPr>
      <w:r w:rsidRPr="007962E2">
        <w:rPr>
          <w:rFonts w:ascii="Times New Roman" w:hAnsi="Times New Roman" w:cs="Times New Roman"/>
          <w:b w:val="0"/>
          <w:bCs w:val="0"/>
        </w:rPr>
        <w:t>про призначення та надання житлової субсидії у грошовій формі</w:t>
      </w:r>
      <w:r w:rsidRPr="00A03FE4">
        <w:rPr>
          <w:rFonts w:ascii="Times New Roman" w:hAnsi="Times New Roman" w:cs="Times New Roman"/>
          <w:b w:val="0"/>
          <w:bCs w:val="0"/>
        </w:rPr>
        <w:t xml:space="preserve"> </w:t>
      </w:r>
    </w:p>
    <w:p w14:paraId="7DB7C461" w14:textId="77777777" w:rsidR="002512B8" w:rsidRPr="00B05038" w:rsidRDefault="002512B8" w:rsidP="00B05038">
      <w:pPr>
        <w:pStyle w:val="a5"/>
        <w:rPr>
          <w:rFonts w:ascii="Times New Roman" w:hAnsi="Times New Roman" w:cs="Times New Roman"/>
          <w:b w:val="0"/>
          <w:sz w:val="20"/>
          <w:szCs w:val="20"/>
        </w:rPr>
      </w:pPr>
      <w:r w:rsidRPr="00E901BF">
        <w:rPr>
          <w:rFonts w:ascii="Times New Roman" w:hAnsi="Times New Roman" w:cs="Times New Roman"/>
          <w:sz w:val="24"/>
          <w:szCs w:val="24"/>
        </w:rPr>
        <w:t>___________________________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E901BF">
        <w:rPr>
          <w:rFonts w:ascii="Times New Roman" w:hAnsi="Times New Roman" w:cs="Times New Roman"/>
          <w:sz w:val="24"/>
          <w:szCs w:val="24"/>
        </w:rPr>
        <w:t>___________________________</w:t>
      </w:r>
      <w:r w:rsidR="00A03FE4">
        <w:rPr>
          <w:rFonts w:ascii="Times New Roman" w:hAnsi="Times New Roman" w:cs="Times New Roman"/>
          <w:sz w:val="24"/>
          <w:szCs w:val="24"/>
        </w:rPr>
        <w:t>__</w:t>
      </w:r>
      <w:r w:rsidRPr="00E901BF">
        <w:rPr>
          <w:rFonts w:ascii="Times New Roman" w:hAnsi="Times New Roman" w:cs="Times New Roman"/>
          <w:sz w:val="24"/>
          <w:szCs w:val="24"/>
        </w:rPr>
        <w:t>____</w:t>
      </w:r>
      <w:r w:rsidR="00B05038">
        <w:rPr>
          <w:rFonts w:ascii="Times New Roman" w:hAnsi="Times New Roman" w:cs="Times New Roman"/>
          <w:sz w:val="24"/>
          <w:szCs w:val="24"/>
        </w:rPr>
        <w:tab/>
      </w:r>
      <w:r w:rsidR="00B05038">
        <w:rPr>
          <w:rFonts w:ascii="Times New Roman" w:hAnsi="Times New Roman" w:cs="Times New Roman"/>
          <w:sz w:val="24"/>
          <w:szCs w:val="24"/>
        </w:rPr>
        <w:tab/>
      </w:r>
      <w:r w:rsidRPr="00B05038">
        <w:rPr>
          <w:rFonts w:ascii="Times New Roman" w:hAnsi="Times New Roman" w:cs="Times New Roman"/>
          <w:b w:val="0"/>
          <w:sz w:val="20"/>
          <w:szCs w:val="20"/>
        </w:rPr>
        <w:t>(прізвище, ім’я, по батькові</w:t>
      </w:r>
      <w:r w:rsidR="001E6A8E" w:rsidRPr="00B05038">
        <w:rPr>
          <w:rFonts w:ascii="Times New Roman" w:hAnsi="Times New Roman" w:cs="Times New Roman"/>
          <w:b w:val="0"/>
          <w:sz w:val="20"/>
          <w:szCs w:val="20"/>
        </w:rPr>
        <w:t xml:space="preserve"> у родовому відмінку</w:t>
      </w:r>
      <w:r w:rsidRPr="00B05038">
        <w:rPr>
          <w:rFonts w:ascii="Times New Roman" w:hAnsi="Times New Roman" w:cs="Times New Roman"/>
          <w:b w:val="0"/>
          <w:sz w:val="20"/>
          <w:szCs w:val="20"/>
        </w:rPr>
        <w:t>)</w:t>
      </w:r>
    </w:p>
    <w:p w14:paraId="24AB69AB" w14:textId="77777777" w:rsidR="002512B8" w:rsidRPr="00E901BF" w:rsidRDefault="002512B8" w:rsidP="00E901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01BF">
        <w:rPr>
          <w:rFonts w:ascii="Times New Roman" w:hAnsi="Times New Roman" w:cs="Times New Roman"/>
          <w:sz w:val="24"/>
          <w:szCs w:val="24"/>
        </w:rPr>
        <w:t xml:space="preserve">Зареєстроване (для орендарів </w:t>
      </w:r>
      <w:r w:rsidR="002D2010" w:rsidRPr="00E901BF">
        <w:rPr>
          <w:rFonts w:ascii="Times New Roman" w:hAnsi="Times New Roman" w:cs="Times New Roman"/>
          <w:sz w:val="24"/>
          <w:szCs w:val="24"/>
        </w:rPr>
        <w:t xml:space="preserve">та внутрішньо переміщених осіб </w:t>
      </w:r>
      <w:r w:rsidR="004F60BF" w:rsidRPr="00E901B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901BF">
        <w:rPr>
          <w:rFonts w:ascii="Times New Roman" w:hAnsi="Times New Roman" w:cs="Times New Roman"/>
          <w:sz w:val="24"/>
          <w:szCs w:val="24"/>
        </w:rPr>
        <w:t xml:space="preserve"> фактичне) місце проживання</w:t>
      </w:r>
      <w:r w:rsidR="002D2010" w:rsidRPr="00E901BF">
        <w:rPr>
          <w:rFonts w:ascii="Times New Roman" w:hAnsi="Times New Roman" w:cs="Times New Roman"/>
          <w:sz w:val="24"/>
          <w:szCs w:val="24"/>
        </w:rPr>
        <w:t xml:space="preserve"> </w:t>
      </w:r>
      <w:r w:rsidR="001E6A8E" w:rsidRPr="00F63D2E">
        <w:rPr>
          <w:rFonts w:ascii="Times New Roman" w:hAnsi="Times New Roman" w:cs="Times New Roman"/>
          <w:sz w:val="24"/>
          <w:szCs w:val="24"/>
        </w:rPr>
        <w:t>(</w:t>
      </w:r>
      <w:r w:rsidR="002D2010" w:rsidRPr="00F63D2E">
        <w:rPr>
          <w:rFonts w:ascii="Times New Roman" w:hAnsi="Times New Roman" w:cs="Times New Roman"/>
          <w:sz w:val="24"/>
          <w:szCs w:val="24"/>
        </w:rPr>
        <w:t>підкреслити</w:t>
      </w:r>
      <w:r w:rsidR="001E6A8E" w:rsidRPr="00F63D2E">
        <w:rPr>
          <w:rFonts w:ascii="Times New Roman" w:hAnsi="Times New Roman" w:cs="Times New Roman"/>
          <w:sz w:val="24"/>
          <w:szCs w:val="24"/>
        </w:rPr>
        <w:t xml:space="preserve"> потрібне</w:t>
      </w:r>
      <w:r w:rsidR="002D2010" w:rsidRPr="00F63D2E">
        <w:rPr>
          <w:rFonts w:ascii="Times New Roman" w:hAnsi="Times New Roman" w:cs="Times New Roman"/>
          <w:sz w:val="24"/>
          <w:szCs w:val="24"/>
        </w:rPr>
        <w:t>)</w:t>
      </w:r>
      <w:r w:rsidRPr="00E901BF">
        <w:rPr>
          <w:rFonts w:ascii="Times New Roman" w:hAnsi="Times New Roman" w:cs="Times New Roman"/>
          <w:sz w:val="24"/>
          <w:szCs w:val="24"/>
        </w:rPr>
        <w:t xml:space="preserve"> </w:t>
      </w:r>
      <w:r w:rsidR="005D5CF1">
        <w:rPr>
          <w:rFonts w:ascii="Times New Roman" w:hAnsi="Times New Roman" w:cs="Times New Roman"/>
          <w:sz w:val="24"/>
          <w:szCs w:val="24"/>
        </w:rPr>
        <w:t>___________________</w:t>
      </w:r>
      <w:r w:rsidR="002D2010" w:rsidRPr="00E901BF">
        <w:rPr>
          <w:rFonts w:ascii="Times New Roman" w:hAnsi="Times New Roman" w:cs="Times New Roman"/>
          <w:sz w:val="24"/>
          <w:szCs w:val="24"/>
        </w:rPr>
        <w:t>______</w:t>
      </w:r>
      <w:r w:rsidR="00F46BD0">
        <w:rPr>
          <w:rFonts w:ascii="Times New Roman" w:hAnsi="Times New Roman" w:cs="Times New Roman"/>
          <w:sz w:val="24"/>
          <w:szCs w:val="24"/>
        </w:rPr>
        <w:t>_________________</w:t>
      </w:r>
      <w:r w:rsidR="002D2010" w:rsidRPr="00E901BF">
        <w:rPr>
          <w:rFonts w:ascii="Times New Roman" w:hAnsi="Times New Roman" w:cs="Times New Roman"/>
          <w:sz w:val="24"/>
          <w:szCs w:val="24"/>
        </w:rPr>
        <w:t>___________</w:t>
      </w:r>
    </w:p>
    <w:p w14:paraId="5F018C9A" w14:textId="77777777" w:rsidR="002512B8" w:rsidRPr="00E901BF" w:rsidRDefault="002512B8" w:rsidP="00E901BF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1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D5CF1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8C09C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597BD4B9" w14:textId="77777777" w:rsidR="005D5CF1" w:rsidRDefault="005D5CF1" w:rsidP="00A53B02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Контактний н</w:t>
      </w:r>
      <w:r w:rsidR="00785E83">
        <w:rPr>
          <w:rFonts w:ascii="Times New Roman" w:hAnsi="Times New Roman" w:cs="Times New Roman"/>
          <w:sz w:val="24"/>
          <w:szCs w:val="24"/>
        </w:rPr>
        <w:t>омер</w:t>
      </w:r>
      <w:r w:rsidR="00A53B02">
        <w:rPr>
          <w:rFonts w:ascii="Times New Roman" w:hAnsi="Times New Roman" w:cs="Times New Roman"/>
          <w:sz w:val="24"/>
          <w:szCs w:val="24"/>
        </w:rPr>
        <w:t xml:space="preserve"> мобільн</w:t>
      </w:r>
      <w:r w:rsidR="00785E83">
        <w:rPr>
          <w:rFonts w:ascii="Times New Roman" w:hAnsi="Times New Roman" w:cs="Times New Roman"/>
          <w:sz w:val="24"/>
          <w:szCs w:val="24"/>
        </w:rPr>
        <w:t>ого</w:t>
      </w:r>
      <w:r w:rsidR="002512B8" w:rsidRPr="00E901BF">
        <w:rPr>
          <w:rFonts w:ascii="Times New Roman" w:hAnsi="Times New Roman" w:cs="Times New Roman"/>
          <w:sz w:val="24"/>
          <w:szCs w:val="24"/>
        </w:rPr>
        <w:t xml:space="preserve"> те</w:t>
      </w:r>
      <w:r w:rsidR="00A53B02">
        <w:rPr>
          <w:rFonts w:ascii="Times New Roman" w:hAnsi="Times New Roman" w:cs="Times New Roman"/>
          <w:sz w:val="24"/>
          <w:szCs w:val="24"/>
        </w:rPr>
        <w:t>лефон</w:t>
      </w:r>
      <w:r w:rsidR="00785E83">
        <w:rPr>
          <w:rFonts w:ascii="Times New Roman" w:hAnsi="Times New Roman" w:cs="Times New Roman"/>
          <w:sz w:val="24"/>
          <w:szCs w:val="24"/>
        </w:rPr>
        <w:t>у</w:t>
      </w:r>
      <w:r w:rsidR="00A53B0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3B02">
        <w:rPr>
          <w:rFonts w:ascii="Times New Roman" w:hAnsi="Times New Roman" w:cs="Times New Roman"/>
          <w:sz w:val="24"/>
          <w:szCs w:val="24"/>
        </w:rPr>
        <w:t>_</w:t>
      </w:r>
      <w:r w:rsidR="008C0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6BD0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E9CA2CE" w14:textId="77777777" w:rsidR="002512B8" w:rsidRPr="00E901BF" w:rsidRDefault="00F46BD0" w:rsidP="00E901BF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B400C1" w:rsidRPr="006A56B3">
        <w:rPr>
          <w:rFonts w:ascii="Times New Roman" w:hAnsi="Times New Roman" w:cs="Times New Roman"/>
          <w:sz w:val="24"/>
          <w:szCs w:val="24"/>
        </w:rPr>
        <w:t>:</w:t>
      </w:r>
      <w:r w:rsidR="002512B8" w:rsidRPr="00E901BF">
        <w:rPr>
          <w:rFonts w:ascii="Times New Roman" w:hAnsi="Times New Roman" w:cs="Times New Roman"/>
          <w:sz w:val="24"/>
          <w:szCs w:val="24"/>
        </w:rPr>
        <w:t xml:space="preserve"> серія</w:t>
      </w:r>
      <w:r w:rsidR="005D5CF1">
        <w:rPr>
          <w:rFonts w:ascii="Times New Roman" w:hAnsi="Times New Roman" w:cs="Times New Roman"/>
          <w:sz w:val="24"/>
          <w:szCs w:val="24"/>
        </w:rPr>
        <w:t xml:space="preserve"> (за наявності) </w:t>
      </w:r>
      <w:r w:rsidR="002512B8" w:rsidRPr="00E901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D5CF1">
        <w:rPr>
          <w:rFonts w:ascii="Times New Roman" w:hAnsi="Times New Roman" w:cs="Times New Roman"/>
          <w:sz w:val="24"/>
          <w:szCs w:val="24"/>
        </w:rPr>
        <w:t>___ №</w:t>
      </w:r>
      <w:r w:rsidR="002512B8" w:rsidRPr="00E901BF">
        <w:rPr>
          <w:rFonts w:ascii="Times New Roman" w:hAnsi="Times New Roman" w:cs="Times New Roman"/>
          <w:sz w:val="24"/>
          <w:szCs w:val="24"/>
        </w:rPr>
        <w:t>_</w:t>
      </w:r>
      <w:r w:rsidR="005D5CF1">
        <w:rPr>
          <w:rFonts w:ascii="Times New Roman" w:hAnsi="Times New Roman" w:cs="Times New Roman"/>
          <w:sz w:val="24"/>
          <w:szCs w:val="24"/>
        </w:rPr>
        <w:t>_</w:t>
      </w:r>
      <w:r w:rsidR="002512B8" w:rsidRPr="00E901BF">
        <w:rPr>
          <w:rFonts w:ascii="Times New Roman" w:hAnsi="Times New Roman" w:cs="Times New Roman"/>
          <w:sz w:val="24"/>
          <w:szCs w:val="24"/>
        </w:rPr>
        <w:t>___</w:t>
      </w:r>
      <w:r w:rsidR="005D5CF1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53B0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E6A8E" w:rsidRPr="00E901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4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A8E" w:rsidRPr="00E901BF">
        <w:rPr>
          <w:rFonts w:ascii="Times New Roman" w:hAnsi="Times New Roman" w:cs="Times New Roman"/>
          <w:sz w:val="24"/>
          <w:szCs w:val="24"/>
        </w:rPr>
        <w:t xml:space="preserve">виданий </w:t>
      </w:r>
      <w:r w:rsidR="005D5CF1">
        <w:rPr>
          <w:rFonts w:ascii="Times New Roman" w:hAnsi="Times New Roman" w:cs="Times New Roman"/>
          <w:sz w:val="24"/>
          <w:szCs w:val="24"/>
        </w:rPr>
        <w:t>_____________</w:t>
      </w:r>
      <w:r w:rsidR="008C09C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2512B8" w:rsidRPr="00E901BF">
        <w:rPr>
          <w:rFonts w:ascii="Times New Roman" w:hAnsi="Times New Roman" w:cs="Times New Roman"/>
          <w:sz w:val="24"/>
          <w:szCs w:val="24"/>
        </w:rPr>
        <w:t>____ _</w:t>
      </w:r>
      <w:r w:rsidR="005D5CF1">
        <w:rPr>
          <w:rFonts w:ascii="Times New Roman" w:hAnsi="Times New Roman" w:cs="Times New Roman"/>
          <w:sz w:val="24"/>
          <w:szCs w:val="24"/>
        </w:rPr>
        <w:t>_ _</w:t>
      </w:r>
      <w:r w:rsidR="002512B8" w:rsidRPr="00E901BF">
        <w:rPr>
          <w:rFonts w:ascii="Times New Roman" w:hAnsi="Times New Roman" w:cs="Times New Roman"/>
          <w:sz w:val="24"/>
          <w:szCs w:val="24"/>
        </w:rPr>
        <w:t>______ __ р.</w:t>
      </w:r>
    </w:p>
    <w:p w14:paraId="5A1EC4BA" w14:textId="77777777" w:rsidR="002512B8" w:rsidRPr="00E901BF" w:rsidRDefault="005D5CF1" w:rsidP="00E901BF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12B8" w:rsidRPr="00E901BF">
        <w:rPr>
          <w:rFonts w:ascii="Times New Roman" w:hAnsi="Times New Roman" w:cs="Times New Roman"/>
          <w:sz w:val="24"/>
          <w:szCs w:val="24"/>
        </w:rPr>
        <w:t>(</w:t>
      </w:r>
      <w:r w:rsidR="002512B8" w:rsidRPr="00E901BF">
        <w:rPr>
          <w:rFonts w:ascii="Times New Roman" w:hAnsi="Times New Roman" w:cs="Times New Roman"/>
          <w:sz w:val="20"/>
          <w:szCs w:val="20"/>
        </w:rPr>
        <w:t>ким і коли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34F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 наявності</w:t>
      </w:r>
      <w:r w:rsidR="002512B8" w:rsidRPr="00E901BF">
        <w:rPr>
          <w:rFonts w:ascii="Times New Roman" w:hAnsi="Times New Roman" w:cs="Times New Roman"/>
          <w:sz w:val="20"/>
          <w:szCs w:val="20"/>
        </w:rPr>
        <w:t>)</w:t>
      </w:r>
      <w:r w:rsidR="005E34FE">
        <w:rPr>
          <w:rFonts w:ascii="Times New Roman" w:hAnsi="Times New Roman" w:cs="Times New Roman"/>
          <w:sz w:val="20"/>
          <w:szCs w:val="20"/>
        </w:rPr>
        <w:t>)</w:t>
      </w:r>
    </w:p>
    <w:p w14:paraId="696DF234" w14:textId="77777777" w:rsidR="002512B8" w:rsidRPr="00E901BF" w:rsidRDefault="002512B8" w:rsidP="00E901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01BF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="008C09C5">
        <w:rPr>
          <w:rFonts w:ascii="Times New Roman" w:hAnsi="Times New Roman" w:cs="Times New Roman"/>
          <w:sz w:val="24"/>
          <w:szCs w:val="24"/>
        </w:rPr>
        <w:t xml:space="preserve"> </w:t>
      </w:r>
      <w:r w:rsidRPr="00E901BF">
        <w:rPr>
          <w:rFonts w:ascii="Times New Roman" w:hAnsi="Times New Roman" w:cs="Times New Roman"/>
          <w:sz w:val="24"/>
          <w:szCs w:val="24"/>
        </w:rPr>
        <w:t xml:space="preserve"> _______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8C09C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E901BF">
        <w:rPr>
          <w:rFonts w:ascii="Times New Roman" w:hAnsi="Times New Roman" w:cs="Times New Roman"/>
          <w:sz w:val="24"/>
          <w:szCs w:val="24"/>
        </w:rPr>
        <w:t>_____</w:t>
      </w:r>
    </w:p>
    <w:p w14:paraId="39F19E8A" w14:textId="77777777" w:rsidR="002512B8" w:rsidRPr="005D5CF1" w:rsidRDefault="002512B8" w:rsidP="005D5CF1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1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C7E53" w:rsidRPr="00E901B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E901BF">
        <w:rPr>
          <w:rFonts w:ascii="Times New Roman" w:hAnsi="Times New Roman" w:cs="Times New Roman"/>
          <w:sz w:val="24"/>
          <w:szCs w:val="24"/>
        </w:rPr>
        <w:t>________</w:t>
      </w:r>
      <w:r w:rsidR="008C09C5">
        <w:rPr>
          <w:rFonts w:ascii="Times New Roman" w:hAnsi="Times New Roman" w:cs="Times New Roman"/>
          <w:sz w:val="24"/>
          <w:szCs w:val="24"/>
        </w:rPr>
        <w:t>_____</w:t>
      </w:r>
      <w:r w:rsidRPr="00E901BF">
        <w:rPr>
          <w:rFonts w:ascii="Times New Roman" w:hAnsi="Times New Roman" w:cs="Times New Roman"/>
          <w:sz w:val="24"/>
          <w:szCs w:val="24"/>
        </w:rPr>
        <w:t>___</w:t>
      </w:r>
      <w:r w:rsidR="008C09C5" w:rsidRPr="00E901BF">
        <w:rPr>
          <w:rFonts w:ascii="Times New Roman" w:hAnsi="Times New Roman" w:cs="Times New Roman"/>
          <w:sz w:val="20"/>
          <w:szCs w:val="20"/>
        </w:rPr>
        <w:t>(крім осіб, які</w:t>
      </w:r>
      <w:r w:rsidR="008C09C5">
        <w:rPr>
          <w:rFonts w:ascii="Times New Roman" w:hAnsi="Times New Roman" w:cs="Times New Roman"/>
          <w:sz w:val="20"/>
          <w:szCs w:val="20"/>
        </w:rPr>
        <w:t xml:space="preserve"> </w:t>
      </w:r>
      <w:r w:rsidR="004F60BF" w:rsidRPr="00E901BF">
        <w:rPr>
          <w:rFonts w:ascii="Times New Roman" w:hAnsi="Times New Roman" w:cs="Times New Roman"/>
          <w:sz w:val="20"/>
          <w:szCs w:val="20"/>
        </w:rPr>
        <w:t>мають відмітку в</w:t>
      </w:r>
      <w:r w:rsidRPr="00E901BF">
        <w:rPr>
          <w:rFonts w:ascii="Times New Roman" w:hAnsi="Times New Roman" w:cs="Times New Roman"/>
          <w:sz w:val="20"/>
          <w:szCs w:val="20"/>
        </w:rPr>
        <w:t xml:space="preserve"> паспорті про право здійснювати платежі за серією</w:t>
      </w:r>
      <w:r w:rsidR="005D5CF1">
        <w:rPr>
          <w:rFonts w:ascii="Times New Roman" w:hAnsi="Times New Roman" w:cs="Times New Roman"/>
          <w:sz w:val="20"/>
          <w:szCs w:val="20"/>
        </w:rPr>
        <w:t xml:space="preserve"> (за наявності)</w:t>
      </w:r>
      <w:r w:rsidRPr="00E901BF">
        <w:rPr>
          <w:rFonts w:ascii="Times New Roman" w:hAnsi="Times New Roman" w:cs="Times New Roman"/>
          <w:sz w:val="20"/>
          <w:szCs w:val="20"/>
        </w:rPr>
        <w:t xml:space="preserve"> та номером паспорта)</w:t>
      </w:r>
    </w:p>
    <w:p w14:paraId="055BF252" w14:textId="77777777" w:rsidR="00F35AE4" w:rsidRDefault="00F35AE4" w:rsidP="008C09C5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6BF3A1" w14:textId="77777777" w:rsidR="00F35AE4" w:rsidRDefault="00F35AE4" w:rsidP="00CD60A1">
      <w:pPr>
        <w:pStyle w:val="a4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6E3809" w14:textId="77777777" w:rsidR="00CD60A1" w:rsidRPr="00A03FE4" w:rsidRDefault="002512B8" w:rsidP="00B05038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3FE4">
        <w:rPr>
          <w:rFonts w:ascii="Times New Roman" w:hAnsi="Times New Roman" w:cs="Times New Roman"/>
          <w:sz w:val="24"/>
          <w:szCs w:val="24"/>
        </w:rPr>
        <w:t xml:space="preserve">Прошу призначити </w:t>
      </w:r>
      <w:r w:rsidR="002D2010" w:rsidRPr="00A03FE4">
        <w:rPr>
          <w:rFonts w:ascii="Times New Roman" w:hAnsi="Times New Roman" w:cs="Times New Roman"/>
          <w:sz w:val="24"/>
          <w:szCs w:val="24"/>
        </w:rPr>
        <w:t xml:space="preserve">житлову </w:t>
      </w:r>
      <w:r w:rsidRPr="00A03FE4">
        <w:rPr>
          <w:rFonts w:ascii="Times New Roman" w:hAnsi="Times New Roman" w:cs="Times New Roman"/>
          <w:sz w:val="24"/>
          <w:szCs w:val="24"/>
        </w:rPr>
        <w:t xml:space="preserve">субсидію </w:t>
      </w:r>
      <w:r w:rsidR="008C09C5" w:rsidRPr="00A03FE4">
        <w:rPr>
          <w:rFonts w:ascii="Times New Roman" w:hAnsi="Times New Roman" w:cs="Times New Roman"/>
          <w:sz w:val="24"/>
          <w:szCs w:val="24"/>
        </w:rPr>
        <w:t xml:space="preserve">для відшкодування витрат </w:t>
      </w:r>
      <w:r w:rsidR="00193116" w:rsidRPr="00A03FE4">
        <w:rPr>
          <w:rFonts w:ascii="Times New Roman" w:hAnsi="Times New Roman" w:cs="Times New Roman"/>
          <w:sz w:val="24"/>
          <w:szCs w:val="24"/>
        </w:rPr>
        <w:t>на оплату внесків за встановлення, обслуговування та заміну вузлів комерційного обліку</w:t>
      </w:r>
      <w:r w:rsidR="00F7731A" w:rsidRPr="00A03FE4">
        <w:rPr>
          <w:rFonts w:ascii="Times New Roman" w:hAnsi="Times New Roman" w:cs="Times New Roman"/>
          <w:sz w:val="24"/>
          <w:szCs w:val="24"/>
        </w:rPr>
        <w:t xml:space="preserve"> води та теплової енергії</w:t>
      </w:r>
      <w:r w:rsidR="00193116" w:rsidRPr="00A03FE4">
        <w:rPr>
          <w:rFonts w:ascii="Times New Roman" w:hAnsi="Times New Roman" w:cs="Times New Roman"/>
          <w:sz w:val="24"/>
          <w:szCs w:val="24"/>
        </w:rPr>
        <w:t xml:space="preserve">, </w:t>
      </w:r>
      <w:r w:rsidR="005D5CF1">
        <w:rPr>
          <w:rFonts w:ascii="Times New Roman" w:hAnsi="Times New Roman" w:cs="Times New Roman"/>
          <w:sz w:val="24"/>
          <w:szCs w:val="24"/>
        </w:rPr>
        <w:t>оплат</w:t>
      </w:r>
      <w:r w:rsidR="00924A09">
        <w:rPr>
          <w:rFonts w:ascii="Times New Roman" w:hAnsi="Times New Roman" w:cs="Times New Roman"/>
          <w:sz w:val="24"/>
          <w:szCs w:val="24"/>
        </w:rPr>
        <w:t>у</w:t>
      </w:r>
      <w:r w:rsidR="005D5CF1">
        <w:rPr>
          <w:rFonts w:ascii="Times New Roman" w:hAnsi="Times New Roman" w:cs="Times New Roman"/>
          <w:sz w:val="24"/>
          <w:szCs w:val="24"/>
        </w:rPr>
        <w:t xml:space="preserve"> </w:t>
      </w:r>
      <w:r w:rsidR="00193116" w:rsidRPr="00A03FE4">
        <w:rPr>
          <w:rFonts w:ascii="Times New Roman" w:hAnsi="Times New Roman" w:cs="Times New Roman"/>
          <w:sz w:val="24"/>
          <w:szCs w:val="24"/>
        </w:rPr>
        <w:t>абонентськ</w:t>
      </w:r>
      <w:r w:rsidR="00BB6517" w:rsidRPr="00A03FE4">
        <w:rPr>
          <w:rFonts w:ascii="Times New Roman" w:hAnsi="Times New Roman" w:cs="Times New Roman"/>
          <w:sz w:val="24"/>
          <w:szCs w:val="24"/>
        </w:rPr>
        <w:t>ого</w:t>
      </w:r>
      <w:r w:rsidR="00193116" w:rsidRPr="00A03FE4">
        <w:rPr>
          <w:rFonts w:ascii="Times New Roman" w:hAnsi="Times New Roman" w:cs="Times New Roman"/>
          <w:sz w:val="24"/>
          <w:szCs w:val="24"/>
        </w:rPr>
        <w:t xml:space="preserve"> обслуговування </w:t>
      </w:r>
      <w:r w:rsidR="00F7731A" w:rsidRPr="00A03FE4">
        <w:rPr>
          <w:rFonts w:ascii="Times New Roman" w:hAnsi="Times New Roman" w:cs="Times New Roman"/>
          <w:sz w:val="24"/>
          <w:szCs w:val="24"/>
        </w:rPr>
        <w:t>(</w:t>
      </w:r>
      <w:r w:rsidR="00193116" w:rsidRPr="00A03FE4">
        <w:rPr>
          <w:rFonts w:ascii="Times New Roman" w:hAnsi="Times New Roman" w:cs="Times New Roman"/>
          <w:sz w:val="24"/>
          <w:szCs w:val="24"/>
        </w:rPr>
        <w:t>для споживачів комунальних послуг, що надаються у багатоквартирних будинках за індивідуальними договорами</w:t>
      </w:r>
      <w:r w:rsidR="00F7731A" w:rsidRPr="00A03FE4">
        <w:rPr>
          <w:rFonts w:ascii="Times New Roman" w:hAnsi="Times New Roman" w:cs="Times New Roman"/>
          <w:sz w:val="24"/>
          <w:szCs w:val="24"/>
        </w:rPr>
        <w:t>)</w:t>
      </w:r>
      <w:r w:rsidR="00193116" w:rsidRPr="00A03FE4">
        <w:rPr>
          <w:rFonts w:ascii="Times New Roman" w:hAnsi="Times New Roman" w:cs="Times New Roman"/>
          <w:sz w:val="24"/>
          <w:szCs w:val="24"/>
        </w:rPr>
        <w:t>, а також</w:t>
      </w:r>
      <w:r w:rsidR="00DC1853" w:rsidRPr="00A03FE4">
        <w:rPr>
          <w:rFonts w:ascii="Times New Roman" w:hAnsi="Times New Roman" w:cs="Times New Roman"/>
          <w:sz w:val="24"/>
          <w:szCs w:val="24"/>
        </w:rPr>
        <w:t xml:space="preserve"> </w:t>
      </w:r>
      <w:r w:rsidRPr="00A03FE4">
        <w:rPr>
          <w:rFonts w:ascii="Times New Roman" w:hAnsi="Times New Roman" w:cs="Times New Roman"/>
          <w:sz w:val="24"/>
          <w:szCs w:val="24"/>
        </w:rPr>
        <w:t>житлово-комунальних послуг, придбання скрапленого газу, твердого та рідкого пічного побутового палива (підкреслити</w:t>
      </w:r>
      <w:r w:rsidR="001E6A8E" w:rsidRPr="00A03FE4">
        <w:rPr>
          <w:rFonts w:ascii="Times New Roman" w:hAnsi="Times New Roman" w:cs="Times New Roman"/>
          <w:sz w:val="24"/>
          <w:szCs w:val="24"/>
        </w:rPr>
        <w:t xml:space="preserve"> потрібне</w:t>
      </w:r>
      <w:r w:rsidRPr="00A03FE4">
        <w:rPr>
          <w:rFonts w:ascii="Times New Roman" w:hAnsi="Times New Roman" w:cs="Times New Roman"/>
          <w:sz w:val="24"/>
          <w:szCs w:val="24"/>
        </w:rPr>
        <w:t>)</w:t>
      </w:r>
      <w:r w:rsidR="00CD60A1" w:rsidRPr="00E10F5C">
        <w:rPr>
          <w:rFonts w:ascii="Times New Roman" w:hAnsi="Times New Roman" w:cs="Times New Roman"/>
          <w:sz w:val="24"/>
          <w:szCs w:val="24"/>
        </w:rPr>
        <w:t>.</w:t>
      </w:r>
    </w:p>
    <w:p w14:paraId="52689539" w14:textId="77777777" w:rsidR="00FE3978" w:rsidRDefault="00FE3978" w:rsidP="00B05038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1319163" w14:textId="77777777" w:rsidR="00E10F5C" w:rsidRPr="007962E2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sz w:val="24"/>
          <w:szCs w:val="24"/>
        </w:rPr>
        <w:t>Прошу в разі надання житлової субсидії у грошовій готівковій формі перераховувати</w:t>
      </w:r>
      <w:r w:rsidR="005D5CF1">
        <w:rPr>
          <w:rFonts w:ascii="Times New Roman" w:hAnsi="Times New Roman" w:cs="Times New Roman"/>
          <w:sz w:val="24"/>
          <w:szCs w:val="24"/>
        </w:rPr>
        <w:t xml:space="preserve"> її</w:t>
      </w:r>
    </w:p>
    <w:p w14:paraId="35A34919" w14:textId="77777777" w:rsidR="00E10F5C" w:rsidRPr="007962E2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1E85" w14:textId="77777777" w:rsidR="00E10F5C" w:rsidRPr="007962E2" w:rsidRDefault="00BB752F" w:rsidP="00E1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0B287" wp14:editId="716DAD1F">
                <wp:simplePos x="0" y="0"/>
                <wp:positionH relativeFrom="column">
                  <wp:posOffset>60325</wp:posOffset>
                </wp:positionH>
                <wp:positionV relativeFrom="paragraph">
                  <wp:posOffset>18415</wp:posOffset>
                </wp:positionV>
                <wp:extent cx="228600" cy="182880"/>
                <wp:effectExtent l="10795" t="9525" r="825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49AF" id="Rectangle 2" o:spid="_x0000_s1026" style="position:absolute;margin-left:4.75pt;margin-top:1.45pt;width:1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"/>
            </w:pict>
          </mc:Fallback>
        </mc:AlternateContent>
      </w:r>
      <w:r w:rsidR="00E10F5C" w:rsidRPr="007962E2">
        <w:rPr>
          <w:rFonts w:ascii="Times New Roman" w:hAnsi="Times New Roman" w:cs="Times New Roman"/>
          <w:sz w:val="24"/>
          <w:szCs w:val="24"/>
        </w:rPr>
        <w:t xml:space="preserve">            через національного оператора поштового зв’язку №__</w:t>
      </w:r>
      <w:r w:rsidR="005D5C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F7B760" w14:textId="77777777" w:rsidR="00E10F5C" w:rsidRPr="007962E2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2964C" w14:textId="77777777" w:rsidR="00E10F5C" w:rsidRPr="007962E2" w:rsidRDefault="00BB752F" w:rsidP="00E1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7746D" wp14:editId="285A3E4F">
                <wp:simplePos x="0" y="0"/>
                <wp:positionH relativeFrom="column">
                  <wp:posOffset>60325</wp:posOffset>
                </wp:positionH>
                <wp:positionV relativeFrom="paragraph">
                  <wp:posOffset>100965</wp:posOffset>
                </wp:positionV>
                <wp:extent cx="228600" cy="182880"/>
                <wp:effectExtent l="10795" t="13970" r="825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1CC8" id="Rectangle 3" o:spid="_x0000_s1026" style="position:absolute;margin-left:4.75pt;margin-top:7.95pt;width:1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"/>
            </w:pict>
          </mc:Fallback>
        </mc:AlternateContent>
      </w:r>
    </w:p>
    <w:p w14:paraId="268CB2D5" w14:textId="77777777" w:rsidR="00E10F5C" w:rsidRPr="007962E2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sz w:val="24"/>
          <w:szCs w:val="24"/>
        </w:rPr>
        <w:t xml:space="preserve">            на рахунок у банку №_______________ МФО_______</w:t>
      </w:r>
      <w:r w:rsidR="005D5CF1">
        <w:rPr>
          <w:rFonts w:ascii="Times New Roman" w:hAnsi="Times New Roman" w:cs="Times New Roman"/>
          <w:sz w:val="24"/>
          <w:szCs w:val="24"/>
        </w:rPr>
        <w:t>_________ код__________________</w:t>
      </w:r>
      <w:r w:rsidRPr="007962E2">
        <w:rPr>
          <w:rFonts w:ascii="Times New Roman" w:hAnsi="Times New Roman" w:cs="Times New Roman"/>
          <w:sz w:val="24"/>
          <w:szCs w:val="24"/>
        </w:rPr>
        <w:t>_</w:t>
      </w:r>
    </w:p>
    <w:p w14:paraId="7EB56B51" w14:textId="77777777" w:rsidR="00E10F5C" w:rsidRPr="007962E2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30FBE" w14:textId="77777777" w:rsidR="00E10F5C" w:rsidRPr="00E10F5C" w:rsidRDefault="00E10F5C" w:rsidP="00E10F5C">
      <w:pPr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банк______________________________________________________________________________</w:t>
      </w:r>
      <w:r w:rsidR="005D5CF1">
        <w:rPr>
          <w:rFonts w:ascii="Times New Roman" w:hAnsi="Times New Roman" w:cs="Times New Roman"/>
          <w:sz w:val="24"/>
          <w:szCs w:val="24"/>
        </w:rPr>
        <w:t>__</w:t>
      </w:r>
    </w:p>
    <w:p w14:paraId="71DFB5AD" w14:textId="77777777" w:rsidR="00A03FE4" w:rsidRPr="00E10F5C" w:rsidRDefault="00A03FE4" w:rsidP="00A03FE4">
      <w:pPr>
        <w:pStyle w:val="a4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14B829" w14:textId="77777777" w:rsidR="00193116" w:rsidRPr="00A03FE4" w:rsidRDefault="002512B8" w:rsidP="00E901BF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3FE4">
        <w:rPr>
          <w:rFonts w:ascii="Times New Roman" w:hAnsi="Times New Roman" w:cs="Times New Roman"/>
          <w:sz w:val="24"/>
          <w:szCs w:val="24"/>
        </w:rPr>
        <w:t xml:space="preserve">Відомості про </w:t>
      </w:r>
      <w:r w:rsidR="008B1096" w:rsidRPr="00A03FE4">
        <w:rPr>
          <w:rFonts w:ascii="Times New Roman" w:hAnsi="Times New Roman" w:cs="Times New Roman"/>
          <w:sz w:val="24"/>
          <w:szCs w:val="24"/>
        </w:rPr>
        <w:t>внески за встановлення, обслуговування та заміну вузлів комерційного обліку</w:t>
      </w:r>
      <w:r w:rsidR="00F7731A" w:rsidRPr="00A03FE4">
        <w:rPr>
          <w:rFonts w:ascii="Times New Roman" w:hAnsi="Times New Roman" w:cs="Times New Roman"/>
          <w:sz w:val="24"/>
          <w:szCs w:val="24"/>
        </w:rPr>
        <w:t xml:space="preserve"> води та теплової енергії</w:t>
      </w:r>
      <w:r w:rsidR="008B1096" w:rsidRPr="00A03FE4">
        <w:rPr>
          <w:rFonts w:ascii="Times New Roman" w:hAnsi="Times New Roman" w:cs="Times New Roman"/>
          <w:sz w:val="24"/>
          <w:szCs w:val="24"/>
        </w:rPr>
        <w:t>,</w:t>
      </w:r>
      <w:r w:rsidR="00F7731A" w:rsidRPr="00A03FE4">
        <w:rPr>
          <w:rFonts w:ascii="Times New Roman" w:hAnsi="Times New Roman" w:cs="Times New Roman"/>
          <w:sz w:val="24"/>
          <w:szCs w:val="24"/>
        </w:rPr>
        <w:t xml:space="preserve"> плат</w:t>
      </w:r>
      <w:r w:rsidR="00BB6517" w:rsidRPr="00A03FE4">
        <w:rPr>
          <w:rFonts w:ascii="Times New Roman" w:hAnsi="Times New Roman" w:cs="Times New Roman"/>
          <w:sz w:val="24"/>
          <w:szCs w:val="24"/>
        </w:rPr>
        <w:t>у</w:t>
      </w:r>
      <w:r w:rsidR="008B1096" w:rsidRPr="00A03FE4">
        <w:rPr>
          <w:rFonts w:ascii="Times New Roman" w:hAnsi="Times New Roman" w:cs="Times New Roman"/>
          <w:sz w:val="24"/>
          <w:szCs w:val="24"/>
        </w:rPr>
        <w:t xml:space="preserve"> за абонентське обслуговування </w:t>
      </w:r>
      <w:r w:rsidR="00DC1853" w:rsidRPr="00A03FE4">
        <w:rPr>
          <w:rFonts w:ascii="Times New Roman" w:hAnsi="Times New Roman" w:cs="Times New Roman"/>
          <w:sz w:val="24"/>
          <w:szCs w:val="24"/>
        </w:rPr>
        <w:t>(</w:t>
      </w:r>
      <w:r w:rsidR="008B1096" w:rsidRPr="00A03FE4">
        <w:rPr>
          <w:rFonts w:ascii="Times New Roman" w:hAnsi="Times New Roman" w:cs="Times New Roman"/>
          <w:sz w:val="24"/>
          <w:szCs w:val="24"/>
        </w:rPr>
        <w:t>для споживачів комунальних послуг, що надаються у багатоквартирних будинках за індивідуальними договорами</w:t>
      </w:r>
      <w:r w:rsidR="00DC1853" w:rsidRPr="00A03FE4">
        <w:rPr>
          <w:rFonts w:ascii="Times New Roman" w:hAnsi="Times New Roman" w:cs="Times New Roman"/>
          <w:sz w:val="24"/>
          <w:szCs w:val="24"/>
        </w:rPr>
        <w:t>)</w:t>
      </w:r>
      <w:r w:rsidR="008B1096" w:rsidRPr="00A03FE4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BB6517" w:rsidRPr="00A03FE4">
        <w:rPr>
          <w:rFonts w:ascii="Times New Roman" w:hAnsi="Times New Roman" w:cs="Times New Roman"/>
          <w:sz w:val="24"/>
          <w:szCs w:val="24"/>
        </w:rPr>
        <w:t xml:space="preserve">про </w:t>
      </w:r>
      <w:r w:rsidRPr="00A03FE4">
        <w:rPr>
          <w:rFonts w:ascii="Times New Roman" w:hAnsi="Times New Roman" w:cs="Times New Roman"/>
          <w:sz w:val="24"/>
          <w:szCs w:val="24"/>
        </w:rPr>
        <w:t xml:space="preserve">житлово-комунальні послуги, якими користуються особи, </w:t>
      </w:r>
      <w:r w:rsidR="001E6A8E" w:rsidRPr="00A03FE4">
        <w:rPr>
          <w:rFonts w:ascii="Times New Roman" w:hAnsi="Times New Roman" w:cs="Times New Roman"/>
          <w:sz w:val="24"/>
          <w:szCs w:val="24"/>
        </w:rPr>
        <w:t>що</w:t>
      </w:r>
      <w:r w:rsidR="00A35156" w:rsidRPr="00A03FE4">
        <w:rPr>
          <w:rFonts w:ascii="Times New Roman" w:hAnsi="Times New Roman" w:cs="Times New Roman"/>
          <w:sz w:val="24"/>
          <w:szCs w:val="24"/>
        </w:rPr>
        <w:t xml:space="preserve"> зареєстровані </w:t>
      </w:r>
      <w:r w:rsidRPr="00A03FE4">
        <w:rPr>
          <w:rFonts w:ascii="Times New Roman" w:hAnsi="Times New Roman" w:cs="Times New Roman"/>
          <w:sz w:val="24"/>
          <w:szCs w:val="24"/>
        </w:rPr>
        <w:t>(фактично проживають) у житловому приміщенні/будинку</w:t>
      </w:r>
      <w:r w:rsidR="002D2010" w:rsidRPr="00A03FE4">
        <w:rPr>
          <w:rFonts w:ascii="Times New Roman" w:hAnsi="Times New Roman" w:cs="Times New Roman"/>
          <w:sz w:val="24"/>
          <w:szCs w:val="24"/>
        </w:rPr>
        <w:t xml:space="preserve"> (підкреслити</w:t>
      </w:r>
      <w:r w:rsidR="001E6A8E" w:rsidRPr="00A03FE4">
        <w:rPr>
          <w:rFonts w:ascii="Times New Roman" w:hAnsi="Times New Roman" w:cs="Times New Roman"/>
          <w:sz w:val="24"/>
          <w:szCs w:val="24"/>
        </w:rPr>
        <w:t xml:space="preserve"> потрібне</w:t>
      </w:r>
      <w:r w:rsidR="002D2010" w:rsidRPr="00A03FE4">
        <w:rPr>
          <w:rFonts w:ascii="Times New Roman" w:hAnsi="Times New Roman" w:cs="Times New Roman"/>
          <w:sz w:val="24"/>
          <w:szCs w:val="24"/>
        </w:rPr>
        <w:t>)</w:t>
      </w:r>
      <w:r w:rsidR="00CD60A1" w:rsidRPr="00A03FE4">
        <w:rPr>
          <w:rFonts w:ascii="Times New Roman" w:hAnsi="Times New Roman" w:cs="Times New Roman"/>
          <w:sz w:val="24"/>
          <w:szCs w:val="24"/>
        </w:rPr>
        <w:t>.</w:t>
      </w:r>
    </w:p>
    <w:p w14:paraId="0AE9D4DD" w14:textId="77777777" w:rsidR="00B05038" w:rsidRPr="00B05038" w:rsidRDefault="00B05038" w:rsidP="00E901BF">
      <w:pPr>
        <w:pStyle w:val="a4"/>
        <w:spacing w:before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3"/>
        <w:gridCol w:w="1489"/>
        <w:gridCol w:w="2627"/>
        <w:gridCol w:w="1568"/>
      </w:tblGrid>
      <w:tr w:rsidR="002512B8" w:rsidRPr="00E901BF" w14:paraId="4F554864" w14:textId="77777777" w:rsidTr="001421E1">
        <w:trPr>
          <w:tblHeader/>
        </w:trPr>
        <w:tc>
          <w:tcPr>
            <w:tcW w:w="2183" w:type="pct"/>
            <w:vAlign w:val="center"/>
          </w:tcPr>
          <w:p w14:paraId="4797DF34" w14:textId="77777777" w:rsidR="002512B8" w:rsidRPr="00E901BF" w:rsidRDefault="00873A01" w:rsidP="00AD0B9B">
            <w:pPr>
              <w:pStyle w:val="a4"/>
              <w:ind w:right="-9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="005F234F">
              <w:rPr>
                <w:rFonts w:ascii="Times New Roman" w:hAnsi="Times New Roman" w:cs="Times New Roman"/>
                <w:sz w:val="24"/>
                <w:szCs w:val="24"/>
              </w:rPr>
              <w:t xml:space="preserve"> виду послуги,                внеску </w:t>
            </w:r>
            <w:r w:rsidR="00AD0B9B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</w:p>
        </w:tc>
        <w:tc>
          <w:tcPr>
            <w:tcW w:w="738" w:type="pct"/>
            <w:vAlign w:val="center"/>
          </w:tcPr>
          <w:p w14:paraId="285A9B38" w14:textId="77777777" w:rsidR="002512B8" w:rsidRPr="00E901BF" w:rsidRDefault="002512B8" w:rsidP="00E901BF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>Номер особового рахунк</w:t>
            </w:r>
            <w:r w:rsidR="001E6A8E" w:rsidRPr="00E901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02" w:type="pct"/>
            <w:vAlign w:val="center"/>
          </w:tcPr>
          <w:p w14:paraId="37017834" w14:textId="77777777" w:rsidR="002512B8" w:rsidRPr="00E901BF" w:rsidRDefault="002512B8" w:rsidP="00E901BF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>Найменування організації, що надає послуги</w:t>
            </w:r>
            <w:r w:rsidR="00873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6BD0">
              <w:rPr>
                <w:rFonts w:ascii="Times New Roman" w:hAnsi="Times New Roman" w:cs="Times New Roman"/>
                <w:sz w:val="24"/>
                <w:szCs w:val="24"/>
              </w:rPr>
              <w:t>ОСББ/</w:t>
            </w:r>
            <w:r w:rsidR="00873A01" w:rsidRPr="00BB6517">
              <w:rPr>
                <w:rFonts w:ascii="Times New Roman" w:hAnsi="Times New Roman" w:cs="Times New Roman"/>
                <w:sz w:val="24"/>
                <w:szCs w:val="24"/>
              </w:rPr>
              <w:t>ЖБК</w:t>
            </w:r>
          </w:p>
        </w:tc>
        <w:tc>
          <w:tcPr>
            <w:tcW w:w="777" w:type="pct"/>
            <w:vAlign w:val="center"/>
          </w:tcPr>
          <w:p w14:paraId="4E6D39F5" w14:textId="77777777" w:rsidR="002512B8" w:rsidRPr="00E901BF" w:rsidRDefault="002512B8" w:rsidP="00E901BF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2512B8" w:rsidRPr="00E901BF" w14:paraId="5CFD20CA" w14:textId="77777777" w:rsidTr="001421E1">
        <w:tc>
          <w:tcPr>
            <w:tcW w:w="2183" w:type="pct"/>
          </w:tcPr>
          <w:p w14:paraId="15C6FCBF" w14:textId="77777777" w:rsidR="002512B8" w:rsidRPr="00BB6517" w:rsidRDefault="00F46BD0" w:rsidP="00F46BD0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</w:tcPr>
          <w:p w14:paraId="0DDAEBC1" w14:textId="77777777" w:rsidR="002512B8" w:rsidRPr="00E901BF" w:rsidRDefault="00F46BD0" w:rsidP="00F46BD0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pct"/>
          </w:tcPr>
          <w:p w14:paraId="2292FFB7" w14:textId="77777777" w:rsidR="002512B8" w:rsidRPr="00E901BF" w:rsidRDefault="00F46BD0" w:rsidP="00F46BD0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14:paraId="7C68D696" w14:textId="77777777" w:rsidR="002512B8" w:rsidRPr="00E901BF" w:rsidRDefault="00F46BD0" w:rsidP="00F46BD0">
            <w:pPr>
              <w:pStyle w:val="a4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FE4" w:rsidRPr="00E901BF" w14:paraId="49879E92" w14:textId="77777777" w:rsidTr="00664763">
        <w:tc>
          <w:tcPr>
            <w:tcW w:w="2183" w:type="pct"/>
          </w:tcPr>
          <w:p w14:paraId="75DFDF97" w14:textId="77777777" w:rsidR="00A03FE4" w:rsidRPr="00717B24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Житлова послуга ‒ послуга з</w:t>
            </w: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багатоквартирним будинком</w:t>
            </w: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витрати на </w:t>
            </w: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управління багатоквартирним будинком,</w:t>
            </w:r>
            <w:r w:rsidRPr="00717B24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якому створено ОСББ/ЖБК</w:t>
            </w:r>
          </w:p>
        </w:tc>
        <w:tc>
          <w:tcPr>
            <w:tcW w:w="738" w:type="pct"/>
          </w:tcPr>
          <w:p w14:paraId="28918783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208768B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9B8970D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0136E270" w14:textId="77777777" w:rsidTr="00664763">
        <w:tc>
          <w:tcPr>
            <w:tcW w:w="2183" w:type="pct"/>
          </w:tcPr>
          <w:p w14:paraId="72DB2080" w14:textId="77777777" w:rsidR="00A03FE4" w:rsidRPr="00717B24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постачання та розподілу природного газу</w:t>
            </w:r>
          </w:p>
        </w:tc>
        <w:tc>
          <w:tcPr>
            <w:tcW w:w="738" w:type="pct"/>
          </w:tcPr>
          <w:p w14:paraId="5B7ACA0E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0A66929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B1CF6DA" w14:textId="77777777" w:rsidR="00A03FE4" w:rsidRPr="00E901BF" w:rsidRDefault="00A03FE4" w:rsidP="00664763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D0" w:rsidRPr="00E901BF" w14:paraId="410C973D" w14:textId="77777777" w:rsidTr="001421E1">
        <w:tc>
          <w:tcPr>
            <w:tcW w:w="2183" w:type="pct"/>
          </w:tcPr>
          <w:p w14:paraId="3199A2FA" w14:textId="77777777" w:rsidR="00F46BD0" w:rsidRPr="00717B24" w:rsidRDefault="00A03FE4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централізованого водопостачання</w:t>
            </w:r>
          </w:p>
        </w:tc>
        <w:tc>
          <w:tcPr>
            <w:tcW w:w="738" w:type="pct"/>
          </w:tcPr>
          <w:p w14:paraId="6E0E24D0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2FA73CA8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DCEC948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D0" w:rsidRPr="00E901BF" w14:paraId="77D5BC40" w14:textId="77777777" w:rsidTr="001421E1">
        <w:tc>
          <w:tcPr>
            <w:tcW w:w="2183" w:type="pct"/>
          </w:tcPr>
          <w:p w14:paraId="1B12CEF6" w14:textId="77777777" w:rsidR="00F46BD0" w:rsidRPr="00717B24" w:rsidRDefault="00A03FE4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постачання гарячої води</w:t>
            </w:r>
          </w:p>
        </w:tc>
        <w:tc>
          <w:tcPr>
            <w:tcW w:w="738" w:type="pct"/>
          </w:tcPr>
          <w:p w14:paraId="3B9A7801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2FFA8087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8217D6E" w14:textId="77777777" w:rsidR="00F46BD0" w:rsidRPr="00E901BF" w:rsidRDefault="00F46BD0" w:rsidP="00F46BD0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652301B6" w14:textId="77777777" w:rsidTr="001421E1">
        <w:tc>
          <w:tcPr>
            <w:tcW w:w="2183" w:type="pct"/>
          </w:tcPr>
          <w:p w14:paraId="5DA3D48A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централізованого водовідведення</w:t>
            </w:r>
          </w:p>
        </w:tc>
        <w:tc>
          <w:tcPr>
            <w:tcW w:w="738" w:type="pct"/>
          </w:tcPr>
          <w:p w14:paraId="711DA48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93E76B6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C5CF4AB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7D7DB1E3" w14:textId="77777777" w:rsidTr="001421E1">
        <w:tc>
          <w:tcPr>
            <w:tcW w:w="2183" w:type="pct"/>
          </w:tcPr>
          <w:p w14:paraId="0B0588CC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постачання теплової енергії</w:t>
            </w:r>
          </w:p>
        </w:tc>
        <w:tc>
          <w:tcPr>
            <w:tcW w:w="738" w:type="pct"/>
          </w:tcPr>
          <w:p w14:paraId="6E5DC03D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DA4E4F7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9F0947F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154E13C8" w14:textId="77777777" w:rsidTr="001421E1">
        <w:tc>
          <w:tcPr>
            <w:tcW w:w="2183" w:type="pct"/>
          </w:tcPr>
          <w:p w14:paraId="5A1E44EE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Послуга з постачання та розподілу електричної енергії</w:t>
            </w:r>
          </w:p>
        </w:tc>
        <w:tc>
          <w:tcPr>
            <w:tcW w:w="738" w:type="pct"/>
          </w:tcPr>
          <w:p w14:paraId="564734DA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04C37999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A1C935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4D69DA4D" w14:textId="77777777" w:rsidTr="001421E1">
        <w:tc>
          <w:tcPr>
            <w:tcW w:w="2183" w:type="pct"/>
          </w:tcPr>
          <w:p w14:paraId="6F598D96" w14:textId="77777777" w:rsidR="00A03FE4" w:rsidRPr="005D5CF1" w:rsidRDefault="00A03FE4" w:rsidP="003C282E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Послуга з поводження </w:t>
            </w:r>
            <w:r w:rsidR="003C282E" w:rsidRPr="005D5CF1">
              <w:rPr>
                <w:rFonts w:ascii="Times New Roman" w:hAnsi="Times New Roman" w:cs="Times New Roman"/>
                <w:sz w:val="23"/>
                <w:szCs w:val="23"/>
              </w:rPr>
              <w:t>з побутовими відходами (</w:t>
            </w: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>твердими, великогабаритними, ремонтними</w:t>
            </w:r>
            <w:r w:rsidR="003C282E" w:rsidRPr="005D5CF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38" w:type="pct"/>
          </w:tcPr>
          <w:p w14:paraId="59999A98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4CC90A8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6D67C42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D7" w:rsidRPr="00E901BF" w14:paraId="1BB730CE" w14:textId="77777777" w:rsidTr="001421E1">
        <w:tc>
          <w:tcPr>
            <w:tcW w:w="2183" w:type="pct"/>
          </w:tcPr>
          <w:p w14:paraId="70E88C25" w14:textId="77777777" w:rsidR="00E87DD7" w:rsidRPr="005D5CF1" w:rsidRDefault="00E87DD7" w:rsidP="009F408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Послуга з поводження  </w:t>
            </w:r>
            <w:r w:rsidR="009F4084" w:rsidRPr="005D5CF1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 побутовими відходами</w:t>
            </w:r>
            <w:r w:rsidR="003C282E"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 (рідкими)</w:t>
            </w: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 або </w:t>
            </w:r>
            <w:r w:rsidR="009F4084" w:rsidRPr="005D5CF1">
              <w:rPr>
                <w:rFonts w:ascii="Times New Roman" w:hAnsi="Times New Roman" w:cs="Times New Roman"/>
                <w:sz w:val="23"/>
                <w:szCs w:val="23"/>
              </w:rPr>
              <w:t xml:space="preserve">вивезення </w:t>
            </w:r>
            <w:r w:rsidRPr="005D5CF1">
              <w:rPr>
                <w:rFonts w:ascii="Times New Roman" w:hAnsi="Times New Roman" w:cs="Times New Roman"/>
                <w:sz w:val="23"/>
                <w:szCs w:val="23"/>
              </w:rPr>
              <w:t>рідки</w:t>
            </w:r>
            <w:r w:rsidR="009F4084" w:rsidRPr="005D5CF1">
              <w:rPr>
                <w:rFonts w:ascii="Times New Roman" w:hAnsi="Times New Roman" w:cs="Times New Roman"/>
                <w:sz w:val="23"/>
                <w:szCs w:val="23"/>
              </w:rPr>
              <w:t>х нечистот</w:t>
            </w:r>
          </w:p>
        </w:tc>
        <w:tc>
          <w:tcPr>
            <w:tcW w:w="738" w:type="pct"/>
          </w:tcPr>
          <w:p w14:paraId="24554EEB" w14:textId="77777777" w:rsidR="00E87DD7" w:rsidRPr="00E901BF" w:rsidRDefault="00E87DD7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7C1615D" w14:textId="77777777" w:rsidR="00E87DD7" w:rsidRPr="00E901BF" w:rsidRDefault="00E87DD7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0C11E60" w14:textId="77777777" w:rsidR="00E87DD7" w:rsidRPr="00E901BF" w:rsidRDefault="00E87DD7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3DE09ED5" w14:textId="77777777" w:rsidTr="001421E1">
        <w:tc>
          <w:tcPr>
            <w:tcW w:w="2183" w:type="pct"/>
          </w:tcPr>
          <w:p w14:paraId="5DD7FFD6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Внески за встановлення, обслуговування та заміну вузлів комерційного обліку теплової енергії</w:t>
            </w:r>
          </w:p>
        </w:tc>
        <w:tc>
          <w:tcPr>
            <w:tcW w:w="738" w:type="pct"/>
          </w:tcPr>
          <w:p w14:paraId="427EAD01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0BFC74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84D7079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481479EC" w14:textId="77777777" w:rsidTr="001421E1">
        <w:tc>
          <w:tcPr>
            <w:tcW w:w="2183" w:type="pct"/>
          </w:tcPr>
          <w:p w14:paraId="6D3A3927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Внески за встановлення, обслуговування та заміну вузлів комерційного обліку гарячої води</w:t>
            </w:r>
          </w:p>
        </w:tc>
        <w:tc>
          <w:tcPr>
            <w:tcW w:w="738" w:type="pct"/>
          </w:tcPr>
          <w:p w14:paraId="6DAF7CF5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0059C383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EAE197D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2B2A64A9" w14:textId="77777777" w:rsidTr="001421E1">
        <w:tc>
          <w:tcPr>
            <w:tcW w:w="2183" w:type="pct"/>
          </w:tcPr>
          <w:p w14:paraId="54962CB4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sz w:val="23"/>
                <w:szCs w:val="23"/>
              </w:rPr>
              <w:t>Внески за встановлення, обслуговування та заміну вузлів комерційного обліку питної води</w:t>
            </w:r>
          </w:p>
        </w:tc>
        <w:tc>
          <w:tcPr>
            <w:tcW w:w="738" w:type="pct"/>
          </w:tcPr>
          <w:p w14:paraId="203DDCDE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004F0493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26F194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56F3C6BB" w14:textId="77777777" w:rsidTr="001421E1">
        <w:tc>
          <w:tcPr>
            <w:tcW w:w="2183" w:type="pct"/>
          </w:tcPr>
          <w:p w14:paraId="1464666A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38" w:type="pct"/>
          </w:tcPr>
          <w:p w14:paraId="6AB99AC4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6D733C20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8D6792E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188E79F6" w14:textId="77777777" w:rsidTr="001421E1">
        <w:tc>
          <w:tcPr>
            <w:tcW w:w="2183" w:type="pct"/>
          </w:tcPr>
          <w:p w14:paraId="611BD8DC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38" w:type="pct"/>
          </w:tcPr>
          <w:p w14:paraId="045B6377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41038327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ECB4E7A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17F394B8" w14:textId="77777777" w:rsidTr="001421E1">
        <w:tc>
          <w:tcPr>
            <w:tcW w:w="2183" w:type="pct"/>
          </w:tcPr>
          <w:p w14:paraId="2CE98B77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38" w:type="pct"/>
          </w:tcPr>
          <w:p w14:paraId="16981772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63C82144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FB11808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7F49D6CC" w14:textId="77777777" w:rsidTr="001421E1">
        <w:tc>
          <w:tcPr>
            <w:tcW w:w="2183" w:type="pct"/>
          </w:tcPr>
          <w:p w14:paraId="769D17F4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38" w:type="pct"/>
          </w:tcPr>
          <w:p w14:paraId="03ACE5ED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AFD795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925841C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E4" w:rsidRPr="00E901BF" w14:paraId="46366D3D" w14:textId="77777777" w:rsidTr="001421E1">
        <w:tc>
          <w:tcPr>
            <w:tcW w:w="2183" w:type="pct"/>
          </w:tcPr>
          <w:p w14:paraId="4EC24BE4" w14:textId="77777777" w:rsidR="00A03FE4" w:rsidRPr="00717B24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7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38" w:type="pct"/>
          </w:tcPr>
          <w:p w14:paraId="0EE6465E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33264423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E10D133" w14:textId="77777777" w:rsidR="00A03FE4" w:rsidRPr="00E901BF" w:rsidRDefault="00A03FE4" w:rsidP="00A03FE4">
            <w:pPr>
              <w:pStyle w:val="a4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9A397" w14:textId="77777777" w:rsidR="00006EF1" w:rsidRPr="00006EF1" w:rsidRDefault="00006EF1" w:rsidP="00006EF1">
      <w:pPr>
        <w:rPr>
          <w:vanish/>
        </w:rPr>
      </w:pPr>
    </w:p>
    <w:p w14:paraId="59D596F2" w14:textId="77777777" w:rsidR="00B05038" w:rsidRPr="00B05038" w:rsidRDefault="002512B8" w:rsidP="00717B24">
      <w:pPr>
        <w:pStyle w:val="a4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52A29">
        <w:rPr>
          <w:rFonts w:ascii="Times New Roman" w:hAnsi="Times New Roman" w:cs="Times New Roman"/>
          <w:sz w:val="24"/>
          <w:szCs w:val="24"/>
        </w:rPr>
        <w:t xml:space="preserve">У разі </w:t>
      </w:r>
      <w:r w:rsidR="001E6A8E" w:rsidRPr="00C52A29">
        <w:rPr>
          <w:rFonts w:ascii="Times New Roman" w:hAnsi="Times New Roman" w:cs="Times New Roman"/>
          <w:sz w:val="24"/>
          <w:szCs w:val="24"/>
        </w:rPr>
        <w:t>якщо</w:t>
      </w:r>
      <w:r w:rsidRPr="00C52A29">
        <w:rPr>
          <w:rFonts w:ascii="Times New Roman" w:hAnsi="Times New Roman" w:cs="Times New Roman"/>
          <w:sz w:val="24"/>
          <w:szCs w:val="24"/>
        </w:rPr>
        <w:t xml:space="preserve"> прийняття рішення щодо моєї заяви потребує окремого рішення місцевих органів виконавчої влади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>/</w:t>
      </w:r>
      <w:r w:rsidR="001E6A8E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>органів місцевого самоврядування або утвореної ними комісії, прошу розглянути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>/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 xml:space="preserve">не розглядати мою заяву відповідними органами або утвореною ними комісією </w:t>
      </w:r>
      <w:r w:rsidRPr="00B05038">
        <w:rPr>
          <w:rFonts w:ascii="Times New Roman" w:hAnsi="Times New Roman" w:cs="Times New Roman"/>
          <w:sz w:val="24"/>
          <w:szCs w:val="24"/>
        </w:rPr>
        <w:t>(підкреслити</w:t>
      </w:r>
      <w:r w:rsidR="001E6A8E" w:rsidRPr="00B05038">
        <w:rPr>
          <w:rFonts w:ascii="Times New Roman" w:hAnsi="Times New Roman" w:cs="Times New Roman"/>
          <w:sz w:val="24"/>
          <w:szCs w:val="24"/>
        </w:rPr>
        <w:t xml:space="preserve"> потрібне</w:t>
      </w:r>
      <w:r w:rsidRPr="00B05038">
        <w:rPr>
          <w:rFonts w:ascii="Times New Roman" w:hAnsi="Times New Roman" w:cs="Times New Roman"/>
          <w:sz w:val="24"/>
          <w:szCs w:val="24"/>
        </w:rPr>
        <w:t>).</w:t>
      </w:r>
      <w:r w:rsidR="00C52A29" w:rsidRPr="00B05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C9981" w14:textId="77777777" w:rsidR="00B05038" w:rsidRDefault="002512B8" w:rsidP="00C52A29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52A29">
        <w:rPr>
          <w:rFonts w:ascii="Times New Roman" w:hAnsi="Times New Roman" w:cs="Times New Roman"/>
          <w:sz w:val="24"/>
          <w:szCs w:val="24"/>
        </w:rPr>
        <w:t>Я та особи, які зареєстровані (фактично проживають) у житловому приміщенні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>/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Pr="00C52A29">
        <w:rPr>
          <w:rFonts w:ascii="Times New Roman" w:hAnsi="Times New Roman" w:cs="Times New Roman"/>
          <w:sz w:val="24"/>
          <w:szCs w:val="24"/>
        </w:rPr>
        <w:t xml:space="preserve">будинку, даємо згоду на обробку персональних даних про сім’ю, доходи, майно, </w:t>
      </w:r>
      <w:r w:rsidR="004F60BF" w:rsidRPr="00C52A29">
        <w:rPr>
          <w:rFonts w:ascii="Times New Roman" w:hAnsi="Times New Roman" w:cs="Times New Roman"/>
          <w:sz w:val="24"/>
          <w:szCs w:val="24"/>
        </w:rPr>
        <w:t>необхідних</w:t>
      </w:r>
      <w:r w:rsidRPr="00C52A29">
        <w:rPr>
          <w:rFonts w:ascii="Times New Roman" w:hAnsi="Times New Roman" w:cs="Times New Roman"/>
          <w:sz w:val="24"/>
          <w:szCs w:val="24"/>
        </w:rPr>
        <w:t xml:space="preserve"> для призначення житлової субсидії, та оприлюднення відомостей щодо її призначення</w:t>
      </w:r>
      <w:r w:rsidR="00671E5A" w:rsidRPr="00C52A29">
        <w:rPr>
          <w:rFonts w:ascii="Times New Roman" w:hAnsi="Times New Roman" w:cs="Times New Roman"/>
          <w:sz w:val="24"/>
          <w:szCs w:val="24"/>
        </w:rPr>
        <w:t xml:space="preserve"> (розміру житлової субсидії за адресою домогосподарства)</w:t>
      </w:r>
      <w:r w:rsidR="00470A67">
        <w:rPr>
          <w:rFonts w:ascii="Times New Roman" w:hAnsi="Times New Roman" w:cs="Times New Roman"/>
          <w:sz w:val="24"/>
          <w:szCs w:val="24"/>
        </w:rPr>
        <w:t>.</w:t>
      </w:r>
    </w:p>
    <w:p w14:paraId="6869D0AA" w14:textId="77777777" w:rsidR="00C52A29" w:rsidRPr="00C52A29" w:rsidRDefault="00470A67" w:rsidP="00C52A29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Я також </w:t>
      </w:r>
      <w:r w:rsidR="006A56B3">
        <w:rPr>
          <w:rFonts w:ascii="Times New Roman" w:hAnsi="Times New Roman" w:cs="Times New Roman"/>
          <w:sz w:val="24"/>
          <w:szCs w:val="24"/>
        </w:rPr>
        <w:t>поінформований</w:t>
      </w:r>
      <w:r w:rsidR="00B05038">
        <w:rPr>
          <w:rFonts w:ascii="Times New Roman" w:hAnsi="Times New Roman" w:cs="Times New Roman"/>
          <w:sz w:val="24"/>
          <w:szCs w:val="24"/>
        </w:rPr>
        <w:t>(а)</w:t>
      </w:r>
      <w:r w:rsidR="006A56B3">
        <w:rPr>
          <w:rFonts w:ascii="Times New Roman" w:hAnsi="Times New Roman" w:cs="Times New Roman"/>
          <w:sz w:val="24"/>
          <w:szCs w:val="24"/>
        </w:rPr>
        <w:t xml:space="preserve"> про</w:t>
      </w:r>
      <w:r w:rsidR="00A53B02" w:rsidRPr="00C52A29">
        <w:rPr>
          <w:rFonts w:ascii="Times New Roman" w:hAnsi="Times New Roman" w:cs="Times New Roman"/>
          <w:sz w:val="24"/>
          <w:szCs w:val="24"/>
        </w:rPr>
        <w:t xml:space="preserve"> інформаційн</w:t>
      </w:r>
      <w:r w:rsidR="006A56B3">
        <w:rPr>
          <w:rFonts w:ascii="Times New Roman" w:hAnsi="Times New Roman" w:cs="Times New Roman"/>
          <w:sz w:val="24"/>
          <w:szCs w:val="24"/>
        </w:rPr>
        <w:t xml:space="preserve">у </w:t>
      </w:r>
      <w:r w:rsidR="00A53B02" w:rsidRPr="00C52A29">
        <w:rPr>
          <w:rFonts w:ascii="Times New Roman" w:hAnsi="Times New Roman" w:cs="Times New Roman"/>
          <w:sz w:val="24"/>
          <w:szCs w:val="24"/>
        </w:rPr>
        <w:t>взаємоді</w:t>
      </w:r>
      <w:r w:rsidR="006A56B3">
        <w:rPr>
          <w:rFonts w:ascii="Times New Roman" w:hAnsi="Times New Roman" w:cs="Times New Roman"/>
          <w:sz w:val="24"/>
          <w:szCs w:val="24"/>
        </w:rPr>
        <w:t>ю</w:t>
      </w:r>
      <w:r w:rsidR="00A53B02" w:rsidRPr="00C52A29">
        <w:rPr>
          <w:rFonts w:ascii="Times New Roman" w:hAnsi="Times New Roman" w:cs="Times New Roman"/>
          <w:sz w:val="24"/>
          <w:szCs w:val="24"/>
        </w:rPr>
        <w:t xml:space="preserve"> між структурними підрозділами з питань соціального захисту населення, Мінсоцполітики, уповноваженим банком, який забезпечує банківське обслуговування реалізації механізму надання житлових субсидій у грошовій формі, та </w:t>
      </w:r>
      <w:r w:rsidR="00C52A29" w:rsidRPr="00C52A29">
        <w:rPr>
          <w:rFonts w:ascii="Times New Roman" w:hAnsi="Times New Roman" w:cs="Times New Roman"/>
          <w:sz w:val="24"/>
          <w:szCs w:val="24"/>
        </w:rPr>
        <w:t>організаці</w:t>
      </w:r>
      <w:r w:rsidR="003432DC">
        <w:rPr>
          <w:rFonts w:ascii="Times New Roman" w:hAnsi="Times New Roman" w:cs="Times New Roman"/>
          <w:sz w:val="24"/>
          <w:szCs w:val="24"/>
        </w:rPr>
        <w:t>ям</w:t>
      </w:r>
      <w:r w:rsidR="00C953DE">
        <w:rPr>
          <w:rFonts w:ascii="Times New Roman" w:hAnsi="Times New Roman" w:cs="Times New Roman"/>
          <w:sz w:val="24"/>
          <w:szCs w:val="24"/>
        </w:rPr>
        <w:t>и</w:t>
      </w:r>
      <w:r w:rsidR="00C52A29" w:rsidRPr="00C52A29">
        <w:rPr>
          <w:rFonts w:ascii="Times New Roman" w:hAnsi="Times New Roman" w:cs="Times New Roman"/>
          <w:sz w:val="24"/>
          <w:szCs w:val="24"/>
        </w:rPr>
        <w:t>, що надають послуги, ОСББ/ЖБК</w:t>
      </w:r>
      <w:r w:rsidR="006A56B3">
        <w:rPr>
          <w:rFonts w:ascii="Times New Roman" w:hAnsi="Times New Roman" w:cs="Times New Roman"/>
          <w:sz w:val="24"/>
          <w:szCs w:val="24"/>
        </w:rPr>
        <w:t xml:space="preserve">, яка здійснюється відповідно до </w:t>
      </w:r>
      <w:r w:rsidR="006A56B3" w:rsidRPr="006A56B3">
        <w:rPr>
          <w:rFonts w:ascii="Times New Roman" w:hAnsi="Times New Roman" w:cs="Times New Roman"/>
          <w:sz w:val="24"/>
          <w:szCs w:val="24"/>
        </w:rPr>
        <w:t>Положення про порядок призначення житлових субсидій, затвердженого постановою Кабінету Міністрів України від 21</w:t>
      </w:r>
      <w:r w:rsidR="00B05038">
        <w:rPr>
          <w:rFonts w:ascii="Times New Roman" w:hAnsi="Times New Roman" w:cs="Times New Roman"/>
          <w:sz w:val="24"/>
          <w:szCs w:val="24"/>
        </w:rPr>
        <w:t xml:space="preserve"> жовтня </w:t>
      </w:r>
      <w:r w:rsidR="006A56B3" w:rsidRPr="006A56B3">
        <w:rPr>
          <w:rFonts w:ascii="Times New Roman" w:hAnsi="Times New Roman" w:cs="Times New Roman"/>
          <w:sz w:val="24"/>
          <w:szCs w:val="24"/>
        </w:rPr>
        <w:t>1995</w:t>
      </w:r>
      <w:r w:rsidR="00B05038">
        <w:rPr>
          <w:rFonts w:ascii="Times New Roman" w:hAnsi="Times New Roman" w:cs="Times New Roman"/>
          <w:sz w:val="24"/>
          <w:szCs w:val="24"/>
        </w:rPr>
        <w:t xml:space="preserve"> року</w:t>
      </w:r>
      <w:r w:rsidR="006A56B3">
        <w:rPr>
          <w:rFonts w:ascii="Times New Roman" w:hAnsi="Times New Roman" w:cs="Times New Roman"/>
          <w:sz w:val="24"/>
          <w:szCs w:val="24"/>
        </w:rPr>
        <w:t xml:space="preserve"> </w:t>
      </w:r>
      <w:r w:rsidR="006A56B3" w:rsidRPr="006A56B3">
        <w:rPr>
          <w:rFonts w:ascii="Times New Roman" w:hAnsi="Times New Roman" w:cs="Times New Roman"/>
          <w:sz w:val="24"/>
          <w:szCs w:val="24"/>
        </w:rPr>
        <w:t>№ 848 ,,Про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 (зі змінами)</w:t>
      </w:r>
      <w:r w:rsidR="00A53B02" w:rsidRPr="006A56B3">
        <w:rPr>
          <w:rFonts w:ascii="Times New Roman" w:hAnsi="Times New Roman" w:cs="Times New Roman"/>
          <w:sz w:val="24"/>
          <w:szCs w:val="24"/>
        </w:rPr>
        <w:t>.</w:t>
      </w:r>
    </w:p>
    <w:p w14:paraId="3E76EBB1" w14:textId="77777777" w:rsidR="001421E1" w:rsidRDefault="002512B8" w:rsidP="00C52A29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52A29">
        <w:rPr>
          <w:rFonts w:ascii="Times New Roman" w:hAnsi="Times New Roman" w:cs="Times New Roman"/>
          <w:sz w:val="24"/>
          <w:szCs w:val="24"/>
        </w:rPr>
        <w:t xml:space="preserve">У разі </w:t>
      </w:r>
      <w:r w:rsidR="00BB6517" w:rsidRPr="00C52A29">
        <w:rPr>
          <w:rFonts w:ascii="Times New Roman" w:hAnsi="Times New Roman" w:cs="Times New Roman"/>
          <w:sz w:val="24"/>
          <w:szCs w:val="24"/>
        </w:rPr>
        <w:t>виникнення</w:t>
      </w:r>
      <w:r w:rsidRPr="00C52A29">
        <w:rPr>
          <w:rFonts w:ascii="Times New Roman" w:hAnsi="Times New Roman" w:cs="Times New Roman"/>
          <w:sz w:val="24"/>
          <w:szCs w:val="24"/>
        </w:rPr>
        <w:t xml:space="preserve"> обставин, які можуть вплинути на отримання житлової субсидії (змін</w:t>
      </w:r>
      <w:r w:rsidR="001E6A8E" w:rsidRPr="00C52A29">
        <w:rPr>
          <w:rFonts w:ascii="Times New Roman" w:hAnsi="Times New Roman" w:cs="Times New Roman"/>
          <w:sz w:val="24"/>
          <w:szCs w:val="24"/>
        </w:rPr>
        <w:t>а</w:t>
      </w:r>
      <w:r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="004F60BF" w:rsidRPr="00C52A29">
        <w:rPr>
          <w:rFonts w:ascii="Times New Roman" w:hAnsi="Times New Roman" w:cs="Times New Roman"/>
          <w:sz w:val="24"/>
          <w:szCs w:val="24"/>
        </w:rPr>
        <w:t>у складі</w:t>
      </w:r>
      <w:r w:rsidR="00BB6517" w:rsidRPr="00C52A29">
        <w:rPr>
          <w:rFonts w:ascii="Times New Roman" w:hAnsi="Times New Roman" w:cs="Times New Roman"/>
          <w:sz w:val="24"/>
          <w:szCs w:val="24"/>
        </w:rPr>
        <w:t xml:space="preserve"> осіб, які зареєстровані </w:t>
      </w:r>
      <w:r w:rsidR="005166B6" w:rsidRPr="00C52A29">
        <w:rPr>
          <w:rFonts w:ascii="Times New Roman" w:hAnsi="Times New Roman" w:cs="Times New Roman"/>
          <w:sz w:val="24"/>
          <w:szCs w:val="24"/>
        </w:rPr>
        <w:t>(фактично проживають) у житловому приміщенні / будинку;</w:t>
      </w:r>
      <w:r w:rsidRPr="00C52A29">
        <w:rPr>
          <w:rFonts w:ascii="Times New Roman" w:hAnsi="Times New Roman" w:cs="Times New Roman"/>
          <w:sz w:val="24"/>
          <w:szCs w:val="24"/>
        </w:rPr>
        <w:t xml:space="preserve"> </w:t>
      </w:r>
      <w:r w:rsidR="001E6A8E" w:rsidRPr="00C52A29">
        <w:rPr>
          <w:rFonts w:ascii="Times New Roman" w:hAnsi="Times New Roman" w:cs="Times New Roman"/>
          <w:sz w:val="24"/>
          <w:szCs w:val="24"/>
        </w:rPr>
        <w:t>зміна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 в </w:t>
      </w:r>
      <w:r w:rsidRPr="00C52A29">
        <w:rPr>
          <w:rFonts w:ascii="Times New Roman" w:hAnsi="Times New Roman" w:cs="Times New Roman"/>
          <w:sz w:val="24"/>
          <w:szCs w:val="24"/>
        </w:rPr>
        <w:t>переліку отримуваних житлово-комунальних послуг</w:t>
      </w:r>
      <w:r w:rsidR="005166B6" w:rsidRPr="00C52A29">
        <w:rPr>
          <w:rFonts w:ascii="Times New Roman" w:hAnsi="Times New Roman" w:cs="Times New Roman"/>
          <w:sz w:val="24"/>
          <w:szCs w:val="24"/>
        </w:rPr>
        <w:t xml:space="preserve">; </w:t>
      </w:r>
      <w:r w:rsidRPr="00C52A29">
        <w:rPr>
          <w:rFonts w:ascii="Times New Roman" w:hAnsi="Times New Roman" w:cs="Times New Roman"/>
          <w:sz w:val="24"/>
          <w:szCs w:val="24"/>
        </w:rPr>
        <w:t>при</w:t>
      </w:r>
      <w:r w:rsidR="001E6A8E" w:rsidRPr="00C52A29">
        <w:rPr>
          <w:rFonts w:ascii="Times New Roman" w:hAnsi="Times New Roman" w:cs="Times New Roman"/>
          <w:sz w:val="24"/>
          <w:szCs w:val="24"/>
        </w:rPr>
        <w:t>дбання майна, товарів або оплата</w:t>
      </w:r>
      <w:r w:rsidR="00554FAF">
        <w:rPr>
          <w:rFonts w:ascii="Times New Roman" w:hAnsi="Times New Roman" w:cs="Times New Roman"/>
          <w:sz w:val="24"/>
          <w:szCs w:val="24"/>
        </w:rPr>
        <w:t xml:space="preserve"> послуг на суму, що перевищує </w:t>
      </w:r>
      <w:r w:rsidRPr="00C52A29">
        <w:rPr>
          <w:rFonts w:ascii="Times New Roman" w:hAnsi="Times New Roman" w:cs="Times New Roman"/>
          <w:sz w:val="24"/>
          <w:szCs w:val="24"/>
        </w:rPr>
        <w:t>50</w:t>
      </w:r>
      <w:r w:rsidR="008236FC" w:rsidRPr="00C52A29">
        <w:rPr>
          <w:rFonts w:ascii="Times New Roman" w:hAnsi="Times New Roman" w:cs="Times New Roman"/>
          <w:sz w:val="24"/>
          <w:szCs w:val="24"/>
        </w:rPr>
        <w:t> </w:t>
      </w:r>
      <w:r w:rsidRPr="00C52A29">
        <w:rPr>
          <w:rFonts w:ascii="Times New Roman" w:hAnsi="Times New Roman" w:cs="Times New Roman"/>
          <w:sz w:val="24"/>
          <w:szCs w:val="24"/>
        </w:rPr>
        <w:t>тис</w:t>
      </w:r>
      <w:r w:rsidR="003828C2" w:rsidRPr="00C52A29">
        <w:rPr>
          <w:rFonts w:ascii="Times New Roman" w:hAnsi="Times New Roman" w:cs="Times New Roman"/>
          <w:sz w:val="24"/>
          <w:szCs w:val="24"/>
        </w:rPr>
        <w:t xml:space="preserve">яч </w:t>
      </w:r>
      <w:r w:rsidRPr="00C52A29">
        <w:rPr>
          <w:rFonts w:ascii="Times New Roman" w:hAnsi="Times New Roman" w:cs="Times New Roman"/>
          <w:sz w:val="24"/>
          <w:szCs w:val="24"/>
        </w:rPr>
        <w:t>гривень</w:t>
      </w:r>
      <w:r w:rsidR="005166B6" w:rsidRPr="00C52A29">
        <w:rPr>
          <w:rFonts w:ascii="Times New Roman" w:hAnsi="Times New Roman" w:cs="Times New Roman"/>
          <w:sz w:val="24"/>
          <w:szCs w:val="24"/>
        </w:rPr>
        <w:t>;</w:t>
      </w:r>
      <w:r w:rsidR="008E5AEE" w:rsidRPr="00C52A29">
        <w:rPr>
          <w:rFonts w:ascii="Times New Roman" w:hAnsi="Times New Roman" w:cs="Times New Roman"/>
          <w:sz w:val="24"/>
          <w:szCs w:val="24"/>
        </w:rPr>
        <w:t xml:space="preserve"> заборгован</w:t>
      </w:r>
      <w:r w:rsidR="005166B6" w:rsidRPr="00C52A29">
        <w:rPr>
          <w:rFonts w:ascii="Times New Roman" w:hAnsi="Times New Roman" w:cs="Times New Roman"/>
          <w:sz w:val="24"/>
          <w:szCs w:val="24"/>
        </w:rPr>
        <w:t>і</w:t>
      </w:r>
      <w:r w:rsidR="008E5AEE" w:rsidRPr="00C52A29">
        <w:rPr>
          <w:rFonts w:ascii="Times New Roman" w:hAnsi="Times New Roman" w:cs="Times New Roman"/>
          <w:sz w:val="24"/>
          <w:szCs w:val="24"/>
        </w:rPr>
        <w:t>ст</w:t>
      </w:r>
      <w:r w:rsidR="005166B6" w:rsidRPr="00C52A29">
        <w:rPr>
          <w:rFonts w:ascii="Times New Roman" w:hAnsi="Times New Roman" w:cs="Times New Roman"/>
          <w:sz w:val="24"/>
          <w:szCs w:val="24"/>
        </w:rPr>
        <w:t>ь</w:t>
      </w:r>
      <w:r w:rsidR="00494FCB" w:rsidRPr="00C52A29">
        <w:rPr>
          <w:rFonts w:ascii="Times New Roman" w:hAnsi="Times New Roman" w:cs="Times New Roman"/>
          <w:sz w:val="24"/>
          <w:szCs w:val="24"/>
        </w:rPr>
        <w:t xml:space="preserve"> понад три місяці </w:t>
      </w:r>
      <w:r w:rsidR="008E5AEE" w:rsidRPr="00C52A29">
        <w:rPr>
          <w:rFonts w:ascii="Times New Roman" w:hAnsi="Times New Roman" w:cs="Times New Roman"/>
          <w:sz w:val="24"/>
          <w:szCs w:val="24"/>
        </w:rPr>
        <w:t>за виконавчими провадженнями про стягнення аліментів</w:t>
      </w:r>
      <w:r w:rsidRPr="00C52A29">
        <w:rPr>
          <w:rFonts w:ascii="Times New Roman" w:hAnsi="Times New Roman" w:cs="Times New Roman"/>
          <w:sz w:val="24"/>
          <w:szCs w:val="24"/>
        </w:rPr>
        <w:t>), зобов’язуюся протягом місяц</w:t>
      </w:r>
      <w:r w:rsidR="004F60BF" w:rsidRPr="00C52A29">
        <w:rPr>
          <w:rFonts w:ascii="Times New Roman" w:hAnsi="Times New Roman" w:cs="Times New Roman"/>
          <w:sz w:val="24"/>
          <w:szCs w:val="24"/>
        </w:rPr>
        <w:t xml:space="preserve">я </w:t>
      </w:r>
      <w:r w:rsidR="000422C9">
        <w:rPr>
          <w:rFonts w:ascii="Times New Roman" w:hAnsi="Times New Roman" w:cs="Times New Roman"/>
          <w:sz w:val="24"/>
          <w:szCs w:val="24"/>
        </w:rPr>
        <w:t xml:space="preserve">письмово </w:t>
      </w:r>
      <w:r w:rsidR="004F60BF" w:rsidRPr="00C52A29">
        <w:rPr>
          <w:rFonts w:ascii="Times New Roman" w:hAnsi="Times New Roman" w:cs="Times New Roman"/>
          <w:sz w:val="24"/>
          <w:szCs w:val="24"/>
        </w:rPr>
        <w:t>повідомити про це структурний підрозділ</w:t>
      </w:r>
      <w:r w:rsidRPr="00C52A29">
        <w:rPr>
          <w:rFonts w:ascii="Times New Roman" w:hAnsi="Times New Roman" w:cs="Times New Roman"/>
          <w:sz w:val="24"/>
          <w:szCs w:val="24"/>
        </w:rPr>
        <w:t xml:space="preserve"> з питань соціального захисту населення.</w:t>
      </w:r>
    </w:p>
    <w:p w14:paraId="733CA849" w14:textId="77777777" w:rsidR="00A36915" w:rsidRDefault="00A36915" w:rsidP="00C52A29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962E2">
        <w:rPr>
          <w:rFonts w:ascii="Times New Roman" w:hAnsi="Times New Roman" w:cs="Times New Roman"/>
          <w:sz w:val="24"/>
          <w:szCs w:val="24"/>
        </w:rPr>
        <w:t>У разі виникнення обставин зміни виплатних реквізитів мого банківського рахунк</w:t>
      </w:r>
      <w:r w:rsidR="001F24A1">
        <w:rPr>
          <w:rFonts w:ascii="Times New Roman" w:hAnsi="Times New Roman" w:cs="Times New Roman"/>
          <w:sz w:val="24"/>
          <w:szCs w:val="24"/>
        </w:rPr>
        <w:t>у</w:t>
      </w:r>
      <w:r w:rsidRPr="007962E2">
        <w:rPr>
          <w:rFonts w:ascii="Times New Roman" w:hAnsi="Times New Roman" w:cs="Times New Roman"/>
          <w:sz w:val="24"/>
          <w:szCs w:val="24"/>
        </w:rPr>
        <w:t xml:space="preserve">   зобов’язуюся протягом 10 днів </w:t>
      </w:r>
      <w:r w:rsidR="000422C9">
        <w:rPr>
          <w:rFonts w:ascii="Times New Roman" w:hAnsi="Times New Roman" w:cs="Times New Roman"/>
          <w:sz w:val="24"/>
          <w:szCs w:val="24"/>
        </w:rPr>
        <w:t xml:space="preserve">письмово </w:t>
      </w:r>
      <w:r w:rsidRPr="007962E2">
        <w:rPr>
          <w:rFonts w:ascii="Times New Roman" w:hAnsi="Times New Roman" w:cs="Times New Roman"/>
          <w:sz w:val="24"/>
          <w:szCs w:val="24"/>
        </w:rPr>
        <w:t>повідомити про це структурний підрозділ з питань соціального захисту населення.</w:t>
      </w:r>
    </w:p>
    <w:p w14:paraId="7910E131" w14:textId="77777777" w:rsidR="00B05038" w:rsidRPr="00C52A29" w:rsidRDefault="00B05038" w:rsidP="00C52A29">
      <w:pPr>
        <w:pStyle w:val="a4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1"/>
        <w:gridCol w:w="4668"/>
      </w:tblGrid>
      <w:tr w:rsidR="002512B8" w:rsidRPr="00E901BF" w14:paraId="04FC894F" w14:textId="77777777">
        <w:trPr>
          <w:trHeight w:val="500"/>
        </w:trPr>
        <w:tc>
          <w:tcPr>
            <w:tcW w:w="4511" w:type="dxa"/>
          </w:tcPr>
          <w:p w14:paraId="179C0B91" w14:textId="77777777" w:rsidR="002512B8" w:rsidRPr="00E901BF" w:rsidRDefault="002512B8" w:rsidP="00E901B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>___ ___________ 20__ р.</w:t>
            </w:r>
          </w:p>
        </w:tc>
        <w:tc>
          <w:tcPr>
            <w:tcW w:w="4668" w:type="dxa"/>
          </w:tcPr>
          <w:p w14:paraId="58746967" w14:textId="77777777" w:rsidR="002512B8" w:rsidRPr="00E901BF" w:rsidRDefault="00CE0391" w:rsidP="00E901B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351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12B8" w:rsidRPr="00E901B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2512B8" w:rsidRPr="00E901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E901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351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12B8" w:rsidRPr="00E901BF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</w:tr>
      <w:tr w:rsidR="00A53B02" w:rsidRPr="00E901BF" w14:paraId="34D694CA" w14:textId="77777777" w:rsidTr="00C52A29">
        <w:trPr>
          <w:trHeight w:val="154"/>
        </w:trPr>
        <w:tc>
          <w:tcPr>
            <w:tcW w:w="4511" w:type="dxa"/>
          </w:tcPr>
          <w:p w14:paraId="672C5CF6" w14:textId="77777777" w:rsidR="00A53B02" w:rsidRDefault="00A53B02" w:rsidP="00C52A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2B3A" w14:textId="77777777" w:rsidR="00C52A29" w:rsidRPr="00E901BF" w:rsidRDefault="00C52A29" w:rsidP="00C52A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44420C17" w14:textId="77777777" w:rsidR="00A53B02" w:rsidRPr="00E901BF" w:rsidRDefault="00A53B02" w:rsidP="00E901BF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5D8F3" w14:textId="77777777" w:rsidR="000A592F" w:rsidRPr="008E5AEE" w:rsidRDefault="000A592F" w:rsidP="00A4795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A592F" w:rsidRPr="008E5AEE" w:rsidSect="00A03FE4">
      <w:headerReference w:type="default" r:id="rId6"/>
      <w:pgSz w:w="11906" w:h="16838"/>
      <w:pgMar w:top="737" w:right="624" w:bottom="567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1A95" w14:textId="77777777" w:rsidR="004C6454" w:rsidRDefault="004C6454" w:rsidP="004F60BF">
      <w:r>
        <w:separator/>
      </w:r>
    </w:p>
  </w:endnote>
  <w:endnote w:type="continuationSeparator" w:id="0">
    <w:p w14:paraId="0E4A787E" w14:textId="77777777" w:rsidR="004C6454" w:rsidRDefault="004C6454" w:rsidP="004F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4C15C" w14:textId="77777777" w:rsidR="004C6454" w:rsidRDefault="004C6454" w:rsidP="004F60BF">
      <w:r>
        <w:separator/>
      </w:r>
    </w:p>
  </w:footnote>
  <w:footnote w:type="continuationSeparator" w:id="0">
    <w:p w14:paraId="10DF1865" w14:textId="77777777" w:rsidR="004C6454" w:rsidRDefault="004C6454" w:rsidP="004F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BE32" w14:textId="77777777" w:rsidR="00B05038" w:rsidRDefault="00B050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4FE">
      <w:rPr>
        <w:noProof/>
      </w:rPr>
      <w:t>2</w:t>
    </w:r>
    <w:r>
      <w:fldChar w:fldCharType="end"/>
    </w:r>
  </w:p>
  <w:p w14:paraId="161F2F40" w14:textId="77777777" w:rsidR="00B05038" w:rsidRDefault="00B050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8"/>
    <w:rsid w:val="000027B4"/>
    <w:rsid w:val="00006EF1"/>
    <w:rsid w:val="000422C9"/>
    <w:rsid w:val="000765A9"/>
    <w:rsid w:val="000841D4"/>
    <w:rsid w:val="000A592F"/>
    <w:rsid w:val="000C7E53"/>
    <w:rsid w:val="000E0DA0"/>
    <w:rsid w:val="000E61EE"/>
    <w:rsid w:val="000F45D3"/>
    <w:rsid w:val="00105F9B"/>
    <w:rsid w:val="001267CE"/>
    <w:rsid w:val="001421E1"/>
    <w:rsid w:val="00157149"/>
    <w:rsid w:val="00193116"/>
    <w:rsid w:val="001A0A40"/>
    <w:rsid w:val="001A3BD3"/>
    <w:rsid w:val="001A7E73"/>
    <w:rsid w:val="001B5B1C"/>
    <w:rsid w:val="001C6CFF"/>
    <w:rsid w:val="001E54DC"/>
    <w:rsid w:val="001E6A8E"/>
    <w:rsid w:val="001F24A1"/>
    <w:rsid w:val="002512B8"/>
    <w:rsid w:val="00252527"/>
    <w:rsid w:val="002644A0"/>
    <w:rsid w:val="002C3A04"/>
    <w:rsid w:val="002D2010"/>
    <w:rsid w:val="002E318A"/>
    <w:rsid w:val="002E3AF7"/>
    <w:rsid w:val="00312479"/>
    <w:rsid w:val="00314E48"/>
    <w:rsid w:val="003432DC"/>
    <w:rsid w:val="00353741"/>
    <w:rsid w:val="003828C2"/>
    <w:rsid w:val="003C282E"/>
    <w:rsid w:val="0040329C"/>
    <w:rsid w:val="0040558F"/>
    <w:rsid w:val="004076AA"/>
    <w:rsid w:val="00435E4E"/>
    <w:rsid w:val="004524AF"/>
    <w:rsid w:val="00470A67"/>
    <w:rsid w:val="00494767"/>
    <w:rsid w:val="00494FCB"/>
    <w:rsid w:val="004B06C6"/>
    <w:rsid w:val="004C1FCC"/>
    <w:rsid w:val="004C6454"/>
    <w:rsid w:val="004F60BF"/>
    <w:rsid w:val="005166B6"/>
    <w:rsid w:val="005261EB"/>
    <w:rsid w:val="005472AB"/>
    <w:rsid w:val="00554FAF"/>
    <w:rsid w:val="00585341"/>
    <w:rsid w:val="00590CCA"/>
    <w:rsid w:val="005A0145"/>
    <w:rsid w:val="005B04F8"/>
    <w:rsid w:val="005C3810"/>
    <w:rsid w:val="005D5CF1"/>
    <w:rsid w:val="005D63A0"/>
    <w:rsid w:val="005E34FE"/>
    <w:rsid w:val="005F234F"/>
    <w:rsid w:val="00622541"/>
    <w:rsid w:val="00640A14"/>
    <w:rsid w:val="0065454D"/>
    <w:rsid w:val="0066170C"/>
    <w:rsid w:val="00664763"/>
    <w:rsid w:val="00671E5A"/>
    <w:rsid w:val="006A56B3"/>
    <w:rsid w:val="006B1AD4"/>
    <w:rsid w:val="006D4BBB"/>
    <w:rsid w:val="006F3BDE"/>
    <w:rsid w:val="006F60BD"/>
    <w:rsid w:val="006F6735"/>
    <w:rsid w:val="00717B24"/>
    <w:rsid w:val="007251B3"/>
    <w:rsid w:val="00726436"/>
    <w:rsid w:val="00785E83"/>
    <w:rsid w:val="0079027E"/>
    <w:rsid w:val="007962E2"/>
    <w:rsid w:val="007B3633"/>
    <w:rsid w:val="007B5CC3"/>
    <w:rsid w:val="007E111B"/>
    <w:rsid w:val="008236FC"/>
    <w:rsid w:val="00854AAC"/>
    <w:rsid w:val="00854FD4"/>
    <w:rsid w:val="00873A01"/>
    <w:rsid w:val="008A51D3"/>
    <w:rsid w:val="008B0787"/>
    <w:rsid w:val="008B1096"/>
    <w:rsid w:val="008C09C5"/>
    <w:rsid w:val="008E5AEE"/>
    <w:rsid w:val="009054FF"/>
    <w:rsid w:val="00921C01"/>
    <w:rsid w:val="009246F5"/>
    <w:rsid w:val="00924A09"/>
    <w:rsid w:val="00927513"/>
    <w:rsid w:val="0092771A"/>
    <w:rsid w:val="00936DDD"/>
    <w:rsid w:val="0094301F"/>
    <w:rsid w:val="0097290D"/>
    <w:rsid w:val="00991736"/>
    <w:rsid w:val="009B7D7D"/>
    <w:rsid w:val="009F4084"/>
    <w:rsid w:val="00A03FE4"/>
    <w:rsid w:val="00A04A36"/>
    <w:rsid w:val="00A35156"/>
    <w:rsid w:val="00A36915"/>
    <w:rsid w:val="00A47955"/>
    <w:rsid w:val="00A53B02"/>
    <w:rsid w:val="00A90726"/>
    <w:rsid w:val="00AD0B9B"/>
    <w:rsid w:val="00B05038"/>
    <w:rsid w:val="00B07998"/>
    <w:rsid w:val="00B10C48"/>
    <w:rsid w:val="00B400C1"/>
    <w:rsid w:val="00B4315B"/>
    <w:rsid w:val="00B46F4A"/>
    <w:rsid w:val="00B67F83"/>
    <w:rsid w:val="00B705A5"/>
    <w:rsid w:val="00B77314"/>
    <w:rsid w:val="00B94F62"/>
    <w:rsid w:val="00B960CE"/>
    <w:rsid w:val="00BB6517"/>
    <w:rsid w:val="00BB752F"/>
    <w:rsid w:val="00BC32CA"/>
    <w:rsid w:val="00BD4547"/>
    <w:rsid w:val="00BF6CAE"/>
    <w:rsid w:val="00C25D3B"/>
    <w:rsid w:val="00C3392B"/>
    <w:rsid w:val="00C4626C"/>
    <w:rsid w:val="00C52A29"/>
    <w:rsid w:val="00C52FE4"/>
    <w:rsid w:val="00C53645"/>
    <w:rsid w:val="00C6445A"/>
    <w:rsid w:val="00C80CDC"/>
    <w:rsid w:val="00C953DE"/>
    <w:rsid w:val="00CD60A1"/>
    <w:rsid w:val="00CE0391"/>
    <w:rsid w:val="00CE6AC5"/>
    <w:rsid w:val="00CF099F"/>
    <w:rsid w:val="00D4749C"/>
    <w:rsid w:val="00D50D3E"/>
    <w:rsid w:val="00D54DA8"/>
    <w:rsid w:val="00D72E19"/>
    <w:rsid w:val="00DA2374"/>
    <w:rsid w:val="00DB0CF4"/>
    <w:rsid w:val="00DB4B02"/>
    <w:rsid w:val="00DC1853"/>
    <w:rsid w:val="00E10F5C"/>
    <w:rsid w:val="00E609C0"/>
    <w:rsid w:val="00E87DD7"/>
    <w:rsid w:val="00E901BF"/>
    <w:rsid w:val="00EF18E5"/>
    <w:rsid w:val="00F35AE4"/>
    <w:rsid w:val="00F45BC0"/>
    <w:rsid w:val="00F46BD0"/>
    <w:rsid w:val="00F63D2E"/>
    <w:rsid w:val="00F67270"/>
    <w:rsid w:val="00F74EC7"/>
    <w:rsid w:val="00F7731A"/>
    <w:rsid w:val="00FB7A5E"/>
    <w:rsid w:val="00FC530F"/>
    <w:rsid w:val="00FC5B48"/>
    <w:rsid w:val="00FD32FB"/>
    <w:rsid w:val="00FD3624"/>
    <w:rsid w:val="00FE1975"/>
    <w:rsid w:val="00FE3978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57E42"/>
  <w15:chartTrackingRefBased/>
  <w15:docId w15:val="{FA483532-DD54-44E2-8174-7C6FFFC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2B8"/>
    <w:rPr>
      <w:rFonts w:ascii="Antiqua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customStyle="1" w:styleId="a4">
    <w:name w:val="Нормальний текст"/>
    <w:basedOn w:val="a"/>
    <w:rsid w:val="002512B8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rsid w:val="002512B8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2512B8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0A592F"/>
    <w:rPr>
      <w:i/>
      <w:iCs/>
      <w:color w:val="000000"/>
    </w:rPr>
  </w:style>
  <w:style w:type="character" w:customStyle="1" w:styleId="st131">
    <w:name w:val="st131"/>
    <w:uiPriority w:val="99"/>
    <w:rsid w:val="000A592F"/>
    <w:rPr>
      <w:i/>
      <w:iCs/>
      <w:color w:val="0000FF"/>
    </w:rPr>
  </w:style>
  <w:style w:type="character" w:customStyle="1" w:styleId="st46">
    <w:name w:val="st46"/>
    <w:uiPriority w:val="99"/>
    <w:rsid w:val="000A592F"/>
    <w:rPr>
      <w:i/>
      <w:iCs/>
      <w:color w:val="000000"/>
    </w:rPr>
  </w:style>
  <w:style w:type="paragraph" w:styleId="a6">
    <w:name w:val="header"/>
    <w:basedOn w:val="a"/>
    <w:link w:val="a7"/>
    <w:uiPriority w:val="99"/>
    <w:rsid w:val="004F60BF"/>
    <w:pPr>
      <w:tabs>
        <w:tab w:val="center" w:pos="4819"/>
        <w:tab w:val="right" w:pos="9639"/>
      </w:tabs>
    </w:pPr>
    <w:rPr>
      <w:rFonts w:cs="Times New Roman"/>
      <w:lang w:val="x-none"/>
    </w:rPr>
  </w:style>
  <w:style w:type="character" w:customStyle="1" w:styleId="a7">
    <w:name w:val="Верхній колонтитул Знак"/>
    <w:link w:val="a6"/>
    <w:uiPriority w:val="99"/>
    <w:rsid w:val="004F60BF"/>
    <w:rPr>
      <w:rFonts w:ascii="Antiqua" w:hAnsi="Antiqua" w:cs="Antiqua"/>
      <w:sz w:val="26"/>
      <w:szCs w:val="26"/>
      <w:lang w:eastAsia="ru-RU"/>
    </w:rPr>
  </w:style>
  <w:style w:type="paragraph" w:styleId="a8">
    <w:name w:val="footer"/>
    <w:basedOn w:val="a"/>
    <w:link w:val="a9"/>
    <w:rsid w:val="004F60BF"/>
    <w:pPr>
      <w:tabs>
        <w:tab w:val="center" w:pos="4819"/>
        <w:tab w:val="right" w:pos="9639"/>
      </w:tabs>
    </w:pPr>
    <w:rPr>
      <w:rFonts w:cs="Times New Roman"/>
      <w:lang w:val="x-none"/>
    </w:rPr>
  </w:style>
  <w:style w:type="character" w:customStyle="1" w:styleId="a9">
    <w:name w:val="Нижній колонтитул Знак"/>
    <w:link w:val="a8"/>
    <w:rsid w:val="004F60BF"/>
    <w:rPr>
      <w:rFonts w:ascii="Antiqua" w:hAnsi="Antiqua" w:cs="Antiqua"/>
      <w:sz w:val="26"/>
      <w:szCs w:val="26"/>
      <w:lang w:eastAsia="ru-RU"/>
    </w:rPr>
  </w:style>
  <w:style w:type="paragraph" w:styleId="aa">
    <w:name w:val="Balloon Text"/>
    <w:basedOn w:val="a"/>
    <w:link w:val="ab"/>
    <w:rsid w:val="004F60BF"/>
    <w:rPr>
      <w:rFonts w:ascii="Segoe UI" w:hAnsi="Segoe UI" w:cs="Times New Roman"/>
      <w:sz w:val="18"/>
      <w:szCs w:val="18"/>
      <w:lang w:val="x-none"/>
    </w:rPr>
  </w:style>
  <w:style w:type="character" w:customStyle="1" w:styleId="ab">
    <w:name w:val="Текст у виносці Знак"/>
    <w:link w:val="aa"/>
    <w:rsid w:val="004F60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3845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“Додаток 1</vt:lpstr>
      <vt:lpstr>“Додаток 1</vt:lpstr>
    </vt:vector>
  </TitlesOfParts>
  <Company>Verkhovna Rada(Parliament of Ukraine)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“Додаток 1</dc:title>
  <dc:subject/>
  <dc:creator>vasilenkova</dc:creator>
  <cp:keywords/>
  <cp:lastModifiedBy>CNAP Bezkrovna</cp:lastModifiedBy>
  <cp:revision>4</cp:revision>
  <cp:lastPrinted>2019-11-01T11:00:00Z</cp:lastPrinted>
  <dcterms:created xsi:type="dcterms:W3CDTF">2020-08-05T09:22:00Z</dcterms:created>
  <dcterms:modified xsi:type="dcterms:W3CDTF">2020-08-07T12:20:00Z</dcterms:modified>
</cp:coreProperties>
</file>